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DB7C6" w14:textId="39AAE22C" w:rsidR="003C4F51" w:rsidRDefault="00906697" w:rsidP="00C80596">
      <w:pPr>
        <w:rPr>
          <w:lang w:bidi="ar-JO"/>
        </w:rPr>
      </w:pPr>
      <w:r w:rsidRPr="003C4F51">
        <w:rPr>
          <w:rFonts w:cs="Arial" w:hint="cs"/>
          <w:noProof/>
          <w:rtl/>
        </w:rPr>
        <w:drawing>
          <wp:anchor distT="0" distB="0" distL="114300" distR="114300" simplePos="0" relativeHeight="251657215" behindDoc="0" locked="0" layoutInCell="1" allowOverlap="1" wp14:anchorId="04465453" wp14:editId="62CB6687">
            <wp:simplePos x="0" y="0"/>
            <wp:positionH relativeFrom="margin">
              <wp:posOffset>-306705</wp:posOffset>
            </wp:positionH>
            <wp:positionV relativeFrom="page">
              <wp:posOffset>466725</wp:posOffset>
            </wp:positionV>
            <wp:extent cx="6923405" cy="9799955"/>
            <wp:effectExtent l="0" t="0" r="0" b="0"/>
            <wp:wrapNone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st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979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08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EE02B" wp14:editId="51F72FDD">
                <wp:simplePos x="0" y="0"/>
                <wp:positionH relativeFrom="margin">
                  <wp:posOffset>2503170</wp:posOffset>
                </wp:positionH>
                <wp:positionV relativeFrom="page">
                  <wp:posOffset>1228725</wp:posOffset>
                </wp:positionV>
                <wp:extent cx="1447800" cy="1152525"/>
                <wp:effectExtent l="0" t="0" r="0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3DA62" w14:textId="0D8F333F" w:rsidR="00873799" w:rsidRPr="00634088" w:rsidRDefault="00873799" w:rsidP="00292586">
                            <w:pPr>
                              <w:bidi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144"/>
                                <w:szCs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1EE02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97.1pt;margin-top:96.75pt;width:114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" filled="f" stroked="f">
                <v:path arrowok="t"/>
                <v:textbox>
                  <w:txbxContent>
                    <w:p w14:paraId="7883DA62" w14:textId="0D8F333F" w:rsidR="00873799" w:rsidRPr="00634088" w:rsidRDefault="00873799" w:rsidP="00292586">
                      <w:pPr>
                        <w:bidi w:val="0"/>
                        <w:jc w:val="center"/>
                        <w:rPr>
                          <w:rFonts w:cstheme="minorHAnsi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144"/>
                          <w:szCs w:val="144"/>
                        </w:rPr>
                        <w:t>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D5FDC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6E80F" wp14:editId="61154C9D">
                <wp:simplePos x="0" y="0"/>
                <wp:positionH relativeFrom="column">
                  <wp:posOffset>806359</wp:posOffset>
                </wp:positionH>
                <wp:positionV relativeFrom="paragraph">
                  <wp:posOffset>7843594</wp:posOffset>
                </wp:positionV>
                <wp:extent cx="4916385" cy="51435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1638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69521" w14:textId="707D4A6F" w:rsidR="00873799" w:rsidRPr="00C2593B" w:rsidRDefault="00873799" w:rsidP="00117C09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6E80F" id="Text Box 7" o:spid="_x0000_s1027" type="#_x0000_t202" style="position:absolute;left:0;text-align:left;margin-left:63.5pt;margin-top:617.6pt;width:387.1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" filled="f" stroked="f">
                <v:path arrowok="t"/>
                <v:textbox>
                  <w:txbxContent>
                    <w:p w14:paraId="6ED69521" w14:textId="707D4A6F" w:rsidR="00873799" w:rsidRPr="00C2593B" w:rsidRDefault="00873799" w:rsidP="00117C09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Berlin Sans FB" w:hAnsi="Berlin Sans FB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D5FDC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B055E" wp14:editId="09291335">
                <wp:simplePos x="0" y="0"/>
                <wp:positionH relativeFrom="margin">
                  <wp:posOffset>841985</wp:posOffset>
                </wp:positionH>
                <wp:positionV relativeFrom="margin">
                  <wp:posOffset>6988571</wp:posOffset>
                </wp:positionV>
                <wp:extent cx="4809433" cy="51435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9433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2DCB4" w14:textId="0F3B3D4B" w:rsidR="00873799" w:rsidRPr="00F72BFC" w:rsidRDefault="00873799" w:rsidP="00117C09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2"/>
                                <w:szCs w:val="52"/>
                              </w:rPr>
                              <w:t xml:space="preserve">Sarah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52"/>
                                <w:szCs w:val="52"/>
                              </w:rPr>
                              <w:t>Jaar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055E" id="Text Box 5" o:spid="_x0000_s1028" type="#_x0000_t202" style="position:absolute;left:0;text-align:left;margin-left:66.3pt;margin-top:550.3pt;width:378.7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fsqwIAAKk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" filled="f" stroked="f">
                <v:path arrowok="t"/>
                <v:textbox>
                  <w:txbxContent>
                    <w:p w14:paraId="36F2DCB4" w14:textId="0F3B3D4B" w:rsidR="00873799" w:rsidRPr="00F72BFC" w:rsidRDefault="00873799" w:rsidP="00117C09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52"/>
                          <w:szCs w:val="52"/>
                        </w:rPr>
                      </w:pPr>
                      <w:r>
                        <w:rPr>
                          <w:rFonts w:ascii="Berlin Sans FB" w:hAnsi="Berlin Sans FB"/>
                          <w:sz w:val="52"/>
                          <w:szCs w:val="52"/>
                        </w:rPr>
                        <w:t xml:space="preserve">Sarah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52"/>
                          <w:szCs w:val="52"/>
                        </w:rPr>
                        <w:t>Jaar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2665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D1388" wp14:editId="3A4ACD0E">
                <wp:simplePos x="0" y="0"/>
                <wp:positionH relativeFrom="margin">
                  <wp:posOffset>1760219</wp:posOffset>
                </wp:positionH>
                <wp:positionV relativeFrom="page">
                  <wp:posOffset>6667500</wp:posOffset>
                </wp:positionV>
                <wp:extent cx="3019425" cy="47625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94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BFBAF" w14:textId="1AF68B1B" w:rsidR="00873799" w:rsidRPr="000C0804" w:rsidRDefault="00873799" w:rsidP="000C0804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proofErr w:type="spellStart"/>
                            <w:r>
                              <w:rPr>
                                <w:rFonts w:ascii="Berlin Sans FB" w:hAnsi="Berlin Sans FB" w:hint="cs"/>
                                <w:color w:val="FFFFFF" w:themeColor="background1"/>
                                <w:sz w:val="52"/>
                                <w:szCs w:val="52"/>
                              </w:rPr>
                              <w:t>Lujain</w:t>
                            </w:r>
                            <w:proofErr w:type="spellEnd"/>
                            <w:r>
                              <w:rPr>
                                <w:rFonts w:ascii="Berlin Sans FB" w:hAnsi="Berlin Sans FB" w:hint="c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rlin Sans FB" w:hAnsi="Berlin Sans FB" w:hint="cs"/>
                                <w:color w:val="FFFFFF" w:themeColor="background1"/>
                                <w:sz w:val="52"/>
                                <w:szCs w:val="52"/>
                              </w:rPr>
                              <w:t>Hamdan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1388" id="_x0000_s1029" type="#_x0000_t202" style="position:absolute;left:0;text-align:left;margin-left:138.6pt;margin-top:525pt;width:237.7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" filled="f" stroked="f">
                <v:path arrowok="t"/>
                <v:textbox>
                  <w:txbxContent>
                    <w:p w14:paraId="2F3BFBAF" w14:textId="1AF68B1B" w:rsidR="00873799" w:rsidRPr="000C0804" w:rsidRDefault="00873799" w:rsidP="000C0804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52"/>
                          <w:szCs w:val="52"/>
                          <w:rtl/>
                          <w:lang w:bidi="ar-JO"/>
                        </w:rPr>
                      </w:pPr>
                      <w:proofErr w:type="spellStart"/>
                      <w:r>
                        <w:rPr>
                          <w:rFonts w:ascii="Berlin Sans FB" w:hAnsi="Berlin Sans FB" w:hint="cs"/>
                          <w:color w:val="FFFFFF" w:themeColor="background1"/>
                          <w:sz w:val="52"/>
                          <w:szCs w:val="52"/>
                        </w:rPr>
                        <w:t>Lujain</w:t>
                      </w:r>
                      <w:proofErr w:type="spellEnd"/>
                      <w:r>
                        <w:rPr>
                          <w:rFonts w:ascii="Berlin Sans FB" w:hAnsi="Berlin Sans FB" w:hint="cs"/>
                          <w:color w:val="FFFFFF" w:themeColor="background1"/>
                          <w:sz w:val="52"/>
                          <w:szCs w:val="52"/>
                        </w:rPr>
                        <w:t xml:space="preserve"> Hamdan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2665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2D364" wp14:editId="4ADED16E">
                <wp:simplePos x="0" y="0"/>
                <wp:positionH relativeFrom="margin">
                  <wp:posOffset>1903094</wp:posOffset>
                </wp:positionH>
                <wp:positionV relativeFrom="margin">
                  <wp:posOffset>8689340</wp:posOffset>
                </wp:positionV>
                <wp:extent cx="2695575" cy="485775"/>
                <wp:effectExtent l="0" t="0" r="0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4D475" w14:textId="0EB82E8F" w:rsidR="00873799" w:rsidRPr="00F72BFC" w:rsidRDefault="00873799" w:rsidP="000C0804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72BFC">
                              <w:rPr>
                                <w:rFonts w:ascii="Berlin Sans FB" w:hAnsi="Berlin Sans FB" w:hint="cs"/>
                                <w:sz w:val="40"/>
                                <w:szCs w:val="40"/>
                              </w:rPr>
                              <w:t>Anas</w:t>
                            </w:r>
                            <w:proofErr w:type="spellEnd"/>
                            <w:r w:rsidRPr="00F72BFC">
                              <w:rPr>
                                <w:rFonts w:ascii="Berlin Sans FB" w:hAnsi="Berlin Sans FB" w:hint="cs"/>
                                <w:sz w:val="40"/>
                                <w:szCs w:val="40"/>
                              </w:rPr>
                              <w:t xml:space="preserve"> Abu-</w:t>
                            </w:r>
                            <w:proofErr w:type="spellStart"/>
                            <w:r w:rsidRPr="00F72BFC">
                              <w:rPr>
                                <w:rFonts w:ascii="Berlin Sans FB" w:hAnsi="Berlin Sans FB" w:hint="cs"/>
                                <w:sz w:val="40"/>
                                <w:szCs w:val="40"/>
                              </w:rPr>
                              <w:t>Humaidan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2D364" id="_x0000_s1030" type="#_x0000_t202" style="position:absolute;left:0;text-align:left;margin-left:149.85pt;margin-top:684.2pt;width:212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" filled="f" stroked="f">
                <v:path arrowok="t"/>
                <v:textbox>
                  <w:txbxContent>
                    <w:p w14:paraId="6534D475" w14:textId="0EB82E8F" w:rsidR="00873799" w:rsidRPr="00F72BFC" w:rsidRDefault="00873799" w:rsidP="000C0804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 w:rsidRPr="00F72BFC">
                        <w:rPr>
                          <w:rFonts w:ascii="Berlin Sans FB" w:hAnsi="Berlin Sans FB" w:hint="cs"/>
                          <w:sz w:val="40"/>
                          <w:szCs w:val="40"/>
                        </w:rPr>
                        <w:t>Anas Abu-</w:t>
                      </w:r>
                      <w:proofErr w:type="spellStart"/>
                      <w:r w:rsidRPr="00F72BFC">
                        <w:rPr>
                          <w:rFonts w:ascii="Berlin Sans FB" w:hAnsi="Berlin Sans FB" w:hint="cs"/>
                          <w:sz w:val="40"/>
                          <w:szCs w:val="40"/>
                        </w:rPr>
                        <w:t>Humaidan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258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B16646" wp14:editId="67AD3DEE">
                <wp:simplePos x="0" y="0"/>
                <wp:positionH relativeFrom="margin">
                  <wp:posOffset>1884044</wp:posOffset>
                </wp:positionH>
                <wp:positionV relativeFrom="page">
                  <wp:posOffset>6238875</wp:posOffset>
                </wp:positionV>
                <wp:extent cx="2828925" cy="47625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89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19BA7" w14:textId="77777777" w:rsidR="00873799" w:rsidRPr="00117C09" w:rsidRDefault="00873799" w:rsidP="00117C09">
                            <w:pPr>
                              <w:bidi w:val="0"/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6646" id="Text Box 4" o:spid="_x0000_s1031" type="#_x0000_t202" style="position:absolute;left:0;text-align:left;margin-left:148.35pt;margin-top:491.25pt;width:222.75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" filled="f" stroked="f">
                <v:path arrowok="t"/>
                <v:textbox>
                  <w:txbxContent>
                    <w:p w14:paraId="1F319BA7" w14:textId="77777777" w:rsidR="00873799" w:rsidRPr="00117C09" w:rsidRDefault="00873799" w:rsidP="00117C09">
                      <w:pPr>
                        <w:bidi w:val="0"/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C4F51">
        <w:rPr>
          <w:rtl/>
          <w:lang w:bidi="ar-JO"/>
        </w:rPr>
        <w:br w:type="page"/>
      </w:r>
    </w:p>
    <w:p w14:paraId="52E8114B" w14:textId="32BAFE97" w:rsidR="000C6250" w:rsidRPr="002A4E8C" w:rsidRDefault="00E668FE" w:rsidP="000C6250">
      <w:pPr>
        <w:bidi w:val="0"/>
        <w:rPr>
          <w:rFonts w:ascii="Cooper Black" w:hAnsi="Cooper Black" w:cstheme="majorBidi"/>
          <w:sz w:val="36"/>
          <w:szCs w:val="36"/>
          <w:lang w:bidi="ar-JO"/>
        </w:rPr>
      </w:pPr>
      <w:r w:rsidRPr="008504EC">
        <w:rPr>
          <w:rFonts w:ascii="Cooper Black" w:hAnsi="Cooper Black" w:cstheme="majorBidi"/>
          <w:color w:val="92D050"/>
          <w:sz w:val="36"/>
          <w:szCs w:val="36"/>
        </w:rPr>
        <w:lastRenderedPageBreak/>
        <w:t>Ta</w:t>
      </w:r>
      <w:r w:rsidR="000C6250" w:rsidRPr="008504EC">
        <w:rPr>
          <w:rFonts w:ascii="Cooper Black" w:hAnsi="Cooper Black" w:cstheme="majorBidi"/>
          <w:color w:val="92D050"/>
          <w:sz w:val="36"/>
          <w:szCs w:val="36"/>
          <w:lang w:bidi="ar-JO"/>
        </w:rPr>
        <w:t>xonomy</w:t>
      </w:r>
      <w:r w:rsidR="000C6250" w:rsidRPr="002A4E8C">
        <w:rPr>
          <w:rFonts w:ascii="Cooper Black" w:hAnsi="Cooper Black" w:cstheme="majorBidi"/>
          <w:sz w:val="36"/>
          <w:szCs w:val="36"/>
          <w:lang w:bidi="ar-JO"/>
        </w:rPr>
        <w:t xml:space="preserve">  </w:t>
      </w:r>
    </w:p>
    <w:p w14:paraId="2BEC4403" w14:textId="1A5DD228" w:rsidR="000C6250" w:rsidRPr="00A16070" w:rsidRDefault="007A4E5E" w:rsidP="00A16070">
      <w:pPr>
        <w:pStyle w:val="ListParagraph"/>
        <w:numPr>
          <w:ilvl w:val="0"/>
          <w:numId w:val="30"/>
        </w:numPr>
        <w:bidi w:val="0"/>
        <w:rPr>
          <w:rFonts w:cstheme="minorHAnsi"/>
          <w:sz w:val="28"/>
          <w:szCs w:val="28"/>
          <w:lang w:bidi="ar-JO"/>
        </w:rPr>
      </w:pPr>
      <w:r>
        <w:rPr>
          <w:rFonts w:cstheme="minorHAnsi"/>
          <w:sz w:val="28"/>
          <w:szCs w:val="28"/>
          <w:lang w:bidi="ar-JO"/>
        </w:rPr>
        <w:t>It’s th</w:t>
      </w:r>
      <w:r w:rsidR="00A16FA6" w:rsidRPr="00A16070">
        <w:rPr>
          <w:rFonts w:cstheme="minorHAnsi"/>
          <w:sz w:val="28"/>
          <w:szCs w:val="28"/>
          <w:lang w:bidi="ar-JO"/>
        </w:rPr>
        <w:t xml:space="preserve">e </w:t>
      </w:r>
      <w:r w:rsidR="00576078">
        <w:rPr>
          <w:rFonts w:cstheme="minorHAnsi"/>
          <w:sz w:val="28"/>
          <w:szCs w:val="28"/>
          <w:lang w:bidi="ar-JO"/>
        </w:rPr>
        <w:t>o</w:t>
      </w:r>
      <w:r w:rsidR="00A16FA6" w:rsidRPr="00A16070">
        <w:rPr>
          <w:rFonts w:cstheme="minorHAnsi"/>
          <w:sz w:val="28"/>
          <w:szCs w:val="28"/>
          <w:lang w:bidi="ar-JO"/>
        </w:rPr>
        <w:t>rdering</w:t>
      </w:r>
      <w:r w:rsidR="000C6250" w:rsidRPr="00A16070">
        <w:rPr>
          <w:rFonts w:cstheme="minorHAnsi"/>
          <w:sz w:val="28"/>
          <w:szCs w:val="28"/>
          <w:lang w:bidi="ar-JO"/>
        </w:rPr>
        <w:t xml:space="preserve"> of organisms in </w:t>
      </w:r>
      <w:r w:rsidR="00A53C88" w:rsidRPr="00A16070">
        <w:rPr>
          <w:rFonts w:cstheme="minorHAnsi"/>
          <w:sz w:val="28"/>
          <w:szCs w:val="28"/>
          <w:lang w:bidi="ar-JO"/>
        </w:rPr>
        <w:t xml:space="preserve">organized and related groups according to </w:t>
      </w:r>
      <w:r w:rsidR="00950E30" w:rsidRPr="00A16070">
        <w:rPr>
          <w:rFonts w:cstheme="minorHAnsi"/>
          <w:sz w:val="28"/>
          <w:szCs w:val="28"/>
          <w:lang w:bidi="ar-JO"/>
        </w:rPr>
        <w:t>their characteristics.</w:t>
      </w:r>
    </w:p>
    <w:p w14:paraId="21F9F1CC" w14:textId="32A9A42F" w:rsidR="000C6250" w:rsidRPr="00A16070" w:rsidRDefault="00AD090C" w:rsidP="00A16070">
      <w:pPr>
        <w:pStyle w:val="ListParagraph"/>
        <w:numPr>
          <w:ilvl w:val="0"/>
          <w:numId w:val="30"/>
        </w:numPr>
        <w:bidi w:val="0"/>
        <w:rPr>
          <w:sz w:val="28"/>
          <w:szCs w:val="28"/>
          <w:rtl/>
        </w:rPr>
      </w:pPr>
      <w:r w:rsidRPr="00A16070">
        <w:rPr>
          <w:rFonts w:cstheme="minorHAnsi"/>
          <w:sz w:val="28"/>
          <w:szCs w:val="28"/>
          <w:lang w:bidi="ar-JO"/>
        </w:rPr>
        <w:t xml:space="preserve">Identification, </w:t>
      </w:r>
      <w:r w:rsidR="00905B52">
        <w:rPr>
          <w:rFonts w:cstheme="minorHAnsi"/>
          <w:sz w:val="28"/>
          <w:szCs w:val="28"/>
          <w:lang w:bidi="ar-JO"/>
        </w:rPr>
        <w:t>c</w:t>
      </w:r>
      <w:r w:rsidRPr="00A16070">
        <w:rPr>
          <w:rFonts w:cstheme="minorHAnsi"/>
          <w:sz w:val="28"/>
          <w:szCs w:val="28"/>
          <w:lang w:bidi="ar-JO"/>
        </w:rPr>
        <w:t xml:space="preserve">lassification and </w:t>
      </w:r>
      <w:r w:rsidR="00905B52">
        <w:rPr>
          <w:rFonts w:cstheme="minorHAnsi"/>
          <w:sz w:val="28"/>
          <w:szCs w:val="28"/>
          <w:lang w:bidi="ar-JO"/>
        </w:rPr>
        <w:t>n</w:t>
      </w:r>
      <w:r w:rsidRPr="00A16070">
        <w:rPr>
          <w:rFonts w:cstheme="minorHAnsi"/>
          <w:sz w:val="28"/>
          <w:szCs w:val="28"/>
          <w:lang w:bidi="ar-JO"/>
        </w:rPr>
        <w:t xml:space="preserve">omenclature are three separate but interrelated areas of bacterial taxonomy. </w:t>
      </w:r>
      <w:r w:rsidR="006F2700" w:rsidRPr="00A16070">
        <w:rPr>
          <w:rFonts w:cstheme="minorHAnsi"/>
          <w:sz w:val="28"/>
          <w:szCs w:val="28"/>
          <w:lang w:bidi="ar-JO"/>
        </w:rPr>
        <w:t xml:space="preserve">Each area is critical to the ultimate goal of accurately studying the infectious diseases and precisely communicating these to others in the field. </w:t>
      </w:r>
    </w:p>
    <w:p w14:paraId="3F40C923" w14:textId="7D0D763B" w:rsidR="00A16070" w:rsidRDefault="007A0C56" w:rsidP="00A16070">
      <w:pPr>
        <w:pStyle w:val="ListParagraph"/>
        <w:numPr>
          <w:ilvl w:val="0"/>
          <w:numId w:val="30"/>
        </w:numPr>
        <w:bidi w:val="0"/>
        <w:rPr>
          <w:sz w:val="28"/>
          <w:szCs w:val="28"/>
        </w:rPr>
      </w:pPr>
      <w:r w:rsidRPr="00A16070">
        <w:rPr>
          <w:rFonts w:hint="cs"/>
          <w:sz w:val="28"/>
          <w:szCs w:val="28"/>
        </w:rPr>
        <w:t xml:space="preserve">Bacterial </w:t>
      </w:r>
      <w:r w:rsidR="00576078">
        <w:rPr>
          <w:sz w:val="28"/>
          <w:szCs w:val="28"/>
        </w:rPr>
        <w:t>t</w:t>
      </w:r>
      <w:r w:rsidRPr="00A16070">
        <w:rPr>
          <w:rFonts w:hint="cs"/>
          <w:sz w:val="28"/>
          <w:szCs w:val="28"/>
        </w:rPr>
        <w:t xml:space="preserve">axonomy depends on </w:t>
      </w:r>
      <w:r w:rsidR="00917E12" w:rsidRPr="00A16070">
        <w:rPr>
          <w:rFonts w:hint="cs"/>
          <w:sz w:val="28"/>
          <w:szCs w:val="28"/>
        </w:rPr>
        <w:t xml:space="preserve">our knowledge about </w:t>
      </w:r>
      <w:r w:rsidR="00FB4F34" w:rsidRPr="00A16070">
        <w:rPr>
          <w:rFonts w:hint="cs"/>
          <w:sz w:val="28"/>
          <w:szCs w:val="28"/>
        </w:rPr>
        <w:t xml:space="preserve">the structure, metabolism and </w:t>
      </w:r>
      <w:r w:rsidR="009716E5" w:rsidRPr="00A16070">
        <w:rPr>
          <w:rFonts w:hint="cs"/>
          <w:sz w:val="28"/>
          <w:szCs w:val="28"/>
        </w:rPr>
        <w:t>genetics</w:t>
      </w:r>
      <w:r w:rsidR="00FB4F34" w:rsidRPr="00A16070">
        <w:rPr>
          <w:rFonts w:hint="cs"/>
          <w:sz w:val="28"/>
          <w:szCs w:val="28"/>
        </w:rPr>
        <w:t xml:space="preserve"> of </w:t>
      </w:r>
      <w:r w:rsidR="009716E5" w:rsidRPr="00A16070">
        <w:rPr>
          <w:rFonts w:hint="cs"/>
          <w:sz w:val="28"/>
          <w:szCs w:val="28"/>
        </w:rPr>
        <w:t>bacteria.</w:t>
      </w:r>
    </w:p>
    <w:p w14:paraId="4EB1DEBE" w14:textId="77777777" w:rsidR="00A16070" w:rsidRPr="00A16070" w:rsidRDefault="00A16070" w:rsidP="00A16070">
      <w:pPr>
        <w:pStyle w:val="ListParagraph"/>
        <w:bidi w:val="0"/>
        <w:rPr>
          <w:sz w:val="28"/>
          <w:szCs w:val="28"/>
          <w:rtl/>
        </w:rPr>
      </w:pPr>
    </w:p>
    <w:p w14:paraId="0CBDD643" w14:textId="310C7BE9" w:rsidR="000C6250" w:rsidRPr="00CC7929" w:rsidRDefault="00FB586A" w:rsidP="00CC7929">
      <w:pPr>
        <w:pStyle w:val="ListParagraph"/>
        <w:numPr>
          <w:ilvl w:val="0"/>
          <w:numId w:val="14"/>
        </w:numPr>
        <w:bidi w:val="0"/>
        <w:rPr>
          <w:rFonts w:cs="Times New Roman"/>
          <w:sz w:val="28"/>
          <w:szCs w:val="28"/>
          <w:rtl/>
          <w:lang w:bidi="ar-JO"/>
        </w:rPr>
      </w:pPr>
      <w:r w:rsidRPr="00CC7929">
        <w:rPr>
          <w:rFonts w:ascii="Arial Rounded MT Bold" w:hAnsi="Arial Rounded MT Bold" w:cstheme="minorHAnsi"/>
          <w:color w:val="92D050"/>
          <w:sz w:val="32"/>
          <w:szCs w:val="32"/>
          <w:lang w:bidi="ar-JO"/>
        </w:rPr>
        <w:t>C</w:t>
      </w:r>
      <w:r w:rsidR="000C6250" w:rsidRPr="00CC7929">
        <w:rPr>
          <w:rFonts w:ascii="Arial Rounded MT Bold" w:hAnsi="Arial Rounded MT Bold" w:cstheme="minorHAnsi"/>
          <w:color w:val="92D050"/>
          <w:sz w:val="32"/>
          <w:szCs w:val="32"/>
          <w:lang w:bidi="ar-JO"/>
        </w:rPr>
        <w:t>lassification</w:t>
      </w:r>
      <w:r w:rsidR="000C6250" w:rsidRPr="00CC7929">
        <w:rPr>
          <w:rFonts w:cstheme="minorHAnsi"/>
          <w:sz w:val="28"/>
          <w:szCs w:val="28"/>
          <w:lang w:bidi="ar-JO"/>
        </w:rPr>
        <w:t xml:space="preserve"> is the categorization of organisms into taxonomic groups</w:t>
      </w:r>
      <w:r w:rsidRPr="00CC7929">
        <w:rPr>
          <w:rFonts w:cstheme="minorHAnsi"/>
          <w:sz w:val="28"/>
          <w:szCs w:val="28"/>
          <w:lang w:bidi="ar-JO"/>
        </w:rPr>
        <w:t xml:space="preserve"> </w:t>
      </w:r>
      <w:r w:rsidR="00576078">
        <w:rPr>
          <w:rFonts w:cstheme="minorHAnsi"/>
          <w:sz w:val="28"/>
          <w:szCs w:val="28"/>
          <w:lang w:bidi="ar-JO"/>
        </w:rPr>
        <w:t>u</w:t>
      </w:r>
      <w:r w:rsidR="00D33C47" w:rsidRPr="00CC7929">
        <w:rPr>
          <w:rFonts w:cstheme="minorHAnsi"/>
          <w:sz w:val="28"/>
          <w:szCs w:val="28"/>
          <w:lang w:bidi="ar-JO"/>
        </w:rPr>
        <w:t>sing biochemic</w:t>
      </w:r>
      <w:r w:rsidRPr="00CC7929">
        <w:rPr>
          <w:rFonts w:cstheme="minorHAnsi"/>
          <w:sz w:val="28"/>
          <w:szCs w:val="28"/>
          <w:lang w:bidi="ar-JO"/>
        </w:rPr>
        <w:t xml:space="preserve">al, </w:t>
      </w:r>
      <w:r w:rsidR="000C6250" w:rsidRPr="00CC7929">
        <w:rPr>
          <w:rFonts w:cstheme="minorHAnsi"/>
          <w:sz w:val="28"/>
          <w:szCs w:val="28"/>
          <w:lang w:bidi="ar-JO"/>
        </w:rPr>
        <w:t>physiologic, genetic</w:t>
      </w:r>
      <w:r w:rsidR="00576078">
        <w:rPr>
          <w:rFonts w:cstheme="minorHAnsi"/>
          <w:sz w:val="28"/>
          <w:szCs w:val="28"/>
          <w:lang w:bidi="ar-JO"/>
        </w:rPr>
        <w:t xml:space="preserve"> </w:t>
      </w:r>
      <w:r w:rsidR="000C6250" w:rsidRPr="00CC7929">
        <w:rPr>
          <w:rFonts w:cstheme="minorHAnsi"/>
          <w:sz w:val="28"/>
          <w:szCs w:val="28"/>
          <w:lang w:bidi="ar-JO"/>
        </w:rPr>
        <w:t>and morphologic properties</w:t>
      </w:r>
      <w:r w:rsidR="008C2889" w:rsidRPr="00CC7929">
        <w:rPr>
          <w:rFonts w:cstheme="minorHAnsi"/>
          <w:sz w:val="28"/>
          <w:szCs w:val="28"/>
          <w:lang w:bidi="ar-JO"/>
        </w:rPr>
        <w:t>.</w:t>
      </w:r>
    </w:p>
    <w:p w14:paraId="2D020146" w14:textId="621A0C14" w:rsidR="005A2E6F" w:rsidRPr="00FA5F25" w:rsidRDefault="005A2E6F" w:rsidP="00FA5F25">
      <w:pPr>
        <w:pStyle w:val="ListParagraph"/>
        <w:numPr>
          <w:ilvl w:val="0"/>
          <w:numId w:val="29"/>
        </w:numPr>
        <w:bidi w:val="0"/>
        <w:rPr>
          <w:rFonts w:cstheme="minorHAnsi"/>
          <w:sz w:val="28"/>
          <w:szCs w:val="28"/>
          <w:lang w:bidi="ar-JO"/>
        </w:rPr>
      </w:pPr>
      <w:r w:rsidRPr="00FA5F25">
        <w:rPr>
          <w:rFonts w:cstheme="minorHAnsi"/>
          <w:sz w:val="28"/>
          <w:szCs w:val="28"/>
          <w:lang w:bidi="ar-JO"/>
        </w:rPr>
        <w:t>Taxonomic ranks</w:t>
      </w:r>
      <w:r w:rsidR="00576078">
        <w:rPr>
          <w:rFonts w:asciiTheme="minorBidi" w:hAnsiTheme="minorBidi"/>
          <w:sz w:val="28"/>
          <w:szCs w:val="28"/>
        </w:rPr>
        <w:t xml:space="preserve"> </w:t>
      </w:r>
      <w:r w:rsidR="00576078">
        <w:rPr>
          <w:rFonts w:ascii="Calibri" w:hAnsi="Calibri"/>
          <w:sz w:val="28"/>
          <w:szCs w:val="28"/>
        </w:rPr>
        <w:t>are:</w:t>
      </w:r>
      <w:r w:rsidRPr="00FA5F25">
        <w:rPr>
          <w:rFonts w:cstheme="minorHAnsi"/>
          <w:sz w:val="28"/>
          <w:szCs w:val="28"/>
          <w:lang w:bidi="ar-JO"/>
        </w:rPr>
        <w:t xml:space="preserve"> kingdom, division, class, order, family, genus, species and subtype.</w:t>
      </w:r>
    </w:p>
    <w:p w14:paraId="40F7A7E8" w14:textId="7AE371B4" w:rsidR="005A2E6F" w:rsidRPr="00FA5F25" w:rsidRDefault="00646BD2" w:rsidP="00FA5F25">
      <w:pPr>
        <w:pStyle w:val="ListParagraph"/>
        <w:numPr>
          <w:ilvl w:val="0"/>
          <w:numId w:val="29"/>
        </w:numPr>
        <w:bidi w:val="0"/>
        <w:rPr>
          <w:rFonts w:asciiTheme="minorBidi" w:hAnsiTheme="minorBidi"/>
          <w:sz w:val="28"/>
          <w:szCs w:val="28"/>
          <w:rtl/>
        </w:rPr>
      </w:pPr>
      <w:r>
        <w:rPr>
          <w:rFonts w:cstheme="minorHAnsi"/>
          <w:sz w:val="28"/>
          <w:szCs w:val="28"/>
          <w:lang w:bidi="ar-JO"/>
        </w:rPr>
        <w:t>What defines a</w:t>
      </w:r>
      <w:r w:rsidR="005A2E6F" w:rsidRPr="00FA5F25">
        <w:rPr>
          <w:rFonts w:cstheme="minorHAnsi"/>
          <w:sz w:val="28"/>
          <w:szCs w:val="28"/>
          <w:lang w:bidi="ar-JO"/>
        </w:rPr>
        <w:t xml:space="preserve"> species </w:t>
      </w:r>
      <w:r>
        <w:rPr>
          <w:rFonts w:cstheme="minorHAnsi"/>
          <w:sz w:val="28"/>
          <w:szCs w:val="28"/>
          <w:lang w:bidi="ar-JO"/>
        </w:rPr>
        <w:t>is the</w:t>
      </w:r>
      <w:r w:rsidR="005A2E6F" w:rsidRPr="00FA5F25">
        <w:rPr>
          <w:rFonts w:cstheme="minorHAnsi"/>
          <w:sz w:val="28"/>
          <w:szCs w:val="28"/>
          <w:lang w:bidi="ar-JO"/>
        </w:rPr>
        <w:t xml:space="preserve"> ability to reproduce</w:t>
      </w:r>
      <w:r>
        <w:rPr>
          <w:rFonts w:cstheme="minorHAnsi"/>
          <w:sz w:val="28"/>
          <w:szCs w:val="28"/>
          <w:lang w:bidi="ar-JO"/>
        </w:rPr>
        <w:t xml:space="preserve"> </w:t>
      </w:r>
      <w:r w:rsidR="00320F64">
        <w:rPr>
          <w:rFonts w:cstheme="minorHAnsi"/>
          <w:sz w:val="28"/>
          <w:szCs w:val="28"/>
          <w:lang w:bidi="ar-JO"/>
        </w:rPr>
        <w:t>and give fertile offspring</w:t>
      </w:r>
      <w:r w:rsidR="005A2E6F" w:rsidRPr="00FA5F25">
        <w:rPr>
          <w:rFonts w:asciiTheme="minorBidi" w:hAnsiTheme="minorBidi" w:hint="cs"/>
          <w:sz w:val="28"/>
          <w:szCs w:val="28"/>
        </w:rPr>
        <w:t xml:space="preserve">. </w:t>
      </w:r>
      <w:r w:rsidR="005A2E6F" w:rsidRPr="00576078">
        <w:rPr>
          <w:rFonts w:ascii="Calibri" w:hAnsi="Calibri"/>
          <w:sz w:val="28"/>
          <w:szCs w:val="28"/>
        </w:rPr>
        <w:t>But</w:t>
      </w:r>
      <w:r w:rsidR="007A4E5E">
        <w:rPr>
          <w:rFonts w:ascii="Calibri" w:hAnsi="Calibri"/>
          <w:sz w:val="28"/>
          <w:szCs w:val="28"/>
        </w:rPr>
        <w:t xml:space="preserve"> there is</w:t>
      </w:r>
      <w:r w:rsidR="005A2E6F" w:rsidRPr="00576078">
        <w:rPr>
          <w:rFonts w:asciiTheme="minorBidi" w:hAnsiTheme="minorBidi" w:hint="cs"/>
          <w:sz w:val="28"/>
          <w:szCs w:val="28"/>
        </w:rPr>
        <w:t xml:space="preserve"> </w:t>
      </w:r>
      <w:r w:rsidR="00576078">
        <w:rPr>
          <w:rFonts w:cstheme="minorHAnsi"/>
          <w:sz w:val="28"/>
          <w:szCs w:val="28"/>
          <w:lang w:bidi="ar-JO"/>
        </w:rPr>
        <w:t>no</w:t>
      </w:r>
      <w:r w:rsidR="005A2E6F" w:rsidRPr="00FA5F25">
        <w:rPr>
          <w:rFonts w:cstheme="minorHAnsi"/>
          <w:sz w:val="28"/>
          <w:szCs w:val="28"/>
          <w:lang w:bidi="ar-JO"/>
        </w:rPr>
        <w:t xml:space="preserve"> definitive “species" taxon in bacteria</w:t>
      </w:r>
      <w:r w:rsidR="007A4E5E">
        <w:rPr>
          <w:rFonts w:cstheme="minorHAnsi"/>
          <w:sz w:val="28"/>
          <w:szCs w:val="28"/>
          <w:lang w:bidi="ar-JO"/>
        </w:rPr>
        <w:t>l</w:t>
      </w:r>
      <w:r w:rsidR="005A2E6F" w:rsidRPr="00FA5F25">
        <w:rPr>
          <w:rFonts w:cstheme="minorHAnsi"/>
          <w:sz w:val="28"/>
          <w:szCs w:val="28"/>
          <w:lang w:bidi="ar-JO"/>
        </w:rPr>
        <w:t xml:space="preserve"> </w:t>
      </w:r>
      <w:r w:rsidR="005A2E6F" w:rsidRPr="00576078">
        <w:rPr>
          <w:rFonts w:ascii="Calibri" w:hAnsi="Calibri" w:cstheme="minorHAnsi"/>
          <w:sz w:val="28"/>
          <w:szCs w:val="28"/>
          <w:lang w:bidi="ar-JO"/>
        </w:rPr>
        <w:t>classification</w:t>
      </w:r>
      <w:r w:rsidR="005A2E6F" w:rsidRPr="00576078">
        <w:rPr>
          <w:rFonts w:ascii="Calibri" w:hAnsi="Calibri"/>
          <w:sz w:val="28"/>
          <w:szCs w:val="28"/>
        </w:rPr>
        <w:t xml:space="preserve"> due to</w:t>
      </w:r>
      <w:r w:rsidR="005A2E6F" w:rsidRPr="00FA5F25">
        <w:rPr>
          <w:rFonts w:asciiTheme="minorBidi" w:hAnsiTheme="minorBidi" w:hint="cs"/>
          <w:sz w:val="28"/>
          <w:szCs w:val="28"/>
        </w:rPr>
        <w:t>:</w:t>
      </w:r>
    </w:p>
    <w:p w14:paraId="77F14213" w14:textId="77777777" w:rsidR="005A2E6F" w:rsidRPr="002D026F" w:rsidRDefault="005A2E6F" w:rsidP="002D026F">
      <w:pPr>
        <w:pStyle w:val="ListParagraph"/>
        <w:numPr>
          <w:ilvl w:val="0"/>
          <w:numId w:val="12"/>
        </w:numPr>
        <w:bidi w:val="0"/>
        <w:rPr>
          <w:rFonts w:cs="Times New Roman"/>
          <w:sz w:val="28"/>
          <w:szCs w:val="28"/>
          <w:rtl/>
        </w:rPr>
      </w:pPr>
      <w:r w:rsidRPr="002D026F">
        <w:rPr>
          <w:rFonts w:cs="Times New Roman" w:hint="cs"/>
          <w:sz w:val="28"/>
          <w:szCs w:val="28"/>
        </w:rPr>
        <w:t>Asexual reproduction.</w:t>
      </w:r>
    </w:p>
    <w:p w14:paraId="470BDBF4" w14:textId="4E559185" w:rsidR="005A2E6F" w:rsidRDefault="005A2E6F" w:rsidP="00EA636C">
      <w:pPr>
        <w:pStyle w:val="ListParagraph"/>
        <w:numPr>
          <w:ilvl w:val="0"/>
          <w:numId w:val="12"/>
        </w:numPr>
        <w:bidi w:val="0"/>
        <w:rPr>
          <w:rFonts w:cs="Times New Roman"/>
          <w:sz w:val="28"/>
          <w:szCs w:val="28"/>
        </w:rPr>
      </w:pPr>
      <w:r w:rsidRPr="002D026F">
        <w:rPr>
          <w:rFonts w:cs="Times New Roman" w:hint="cs"/>
          <w:sz w:val="28"/>
          <w:szCs w:val="28"/>
        </w:rPr>
        <w:t>Horizontal gene transfer.</w:t>
      </w:r>
    </w:p>
    <w:p w14:paraId="43BC85DD" w14:textId="77777777" w:rsidR="00EA636C" w:rsidRPr="00EA636C" w:rsidRDefault="00EA636C" w:rsidP="00EA636C">
      <w:pPr>
        <w:pStyle w:val="ListParagraph"/>
        <w:bidi w:val="0"/>
        <w:rPr>
          <w:rFonts w:cs="Times New Roman"/>
          <w:sz w:val="28"/>
          <w:szCs w:val="28"/>
        </w:rPr>
      </w:pPr>
    </w:p>
    <w:p w14:paraId="2344E04A" w14:textId="1C53F7D0" w:rsidR="000C6250" w:rsidRPr="00CC7929" w:rsidRDefault="000C6250" w:rsidP="00CC7929">
      <w:pPr>
        <w:pStyle w:val="ListParagraph"/>
        <w:numPr>
          <w:ilvl w:val="0"/>
          <w:numId w:val="14"/>
        </w:numPr>
        <w:bidi w:val="0"/>
        <w:rPr>
          <w:rFonts w:cstheme="minorHAnsi"/>
          <w:sz w:val="28"/>
          <w:szCs w:val="28"/>
          <w:lang w:bidi="ar-JO"/>
        </w:rPr>
      </w:pPr>
      <w:r w:rsidRPr="00CC7929">
        <w:rPr>
          <w:rFonts w:ascii="Arial Rounded MT Bold" w:hAnsi="Arial Rounded MT Bold" w:cstheme="minorHAnsi"/>
          <w:color w:val="92D050"/>
          <w:sz w:val="32"/>
          <w:szCs w:val="32"/>
          <w:lang w:bidi="ar-JO"/>
        </w:rPr>
        <w:t>Identification</w:t>
      </w:r>
      <w:r w:rsidRPr="00CC7929">
        <w:rPr>
          <w:rFonts w:cstheme="minorHAnsi"/>
          <w:sz w:val="28"/>
          <w:szCs w:val="28"/>
          <w:lang w:bidi="ar-JO"/>
        </w:rPr>
        <w:t xml:space="preserve"> is </w:t>
      </w:r>
      <w:r w:rsidR="00576078">
        <w:rPr>
          <w:rFonts w:cstheme="minorHAnsi"/>
          <w:sz w:val="28"/>
          <w:szCs w:val="28"/>
          <w:lang w:bidi="ar-JO"/>
        </w:rPr>
        <w:t xml:space="preserve">the </w:t>
      </w:r>
      <w:r w:rsidRPr="00CC7929">
        <w:rPr>
          <w:rFonts w:cstheme="minorHAnsi"/>
          <w:sz w:val="28"/>
          <w:szCs w:val="28"/>
          <w:lang w:bidi="ar-JO"/>
        </w:rPr>
        <w:t xml:space="preserve">practical use of a </w:t>
      </w:r>
      <w:r w:rsidRPr="00CC7929">
        <w:rPr>
          <w:rFonts w:cstheme="minorHAnsi"/>
          <w:b/>
          <w:bCs/>
          <w:sz w:val="28"/>
          <w:szCs w:val="28"/>
          <w:lang w:bidi="ar-JO"/>
        </w:rPr>
        <w:t>classification</w:t>
      </w:r>
      <w:r w:rsidRPr="00CC7929">
        <w:rPr>
          <w:rFonts w:cstheme="minorHAnsi"/>
          <w:sz w:val="28"/>
          <w:szCs w:val="28"/>
          <w:lang w:bidi="ar-JO"/>
        </w:rPr>
        <w:t xml:space="preserve"> scheme to: </w:t>
      </w:r>
    </w:p>
    <w:p w14:paraId="287ED6F2" w14:textId="319E3C52" w:rsidR="000C6250" w:rsidRPr="001A3DC4" w:rsidRDefault="000C6250" w:rsidP="001A3DC4">
      <w:pPr>
        <w:pStyle w:val="ListParagraph"/>
        <w:numPr>
          <w:ilvl w:val="0"/>
          <w:numId w:val="13"/>
        </w:numPr>
        <w:bidi w:val="0"/>
        <w:rPr>
          <w:rFonts w:cstheme="minorHAnsi"/>
          <w:sz w:val="28"/>
          <w:szCs w:val="28"/>
          <w:lang w:bidi="ar-JO"/>
        </w:rPr>
      </w:pPr>
      <w:r w:rsidRPr="001A3DC4">
        <w:rPr>
          <w:rFonts w:cstheme="minorHAnsi"/>
          <w:sz w:val="28"/>
          <w:szCs w:val="28"/>
          <w:lang w:bidi="ar-JO"/>
        </w:rPr>
        <w:t>isolate and distinguish specific organisms among the mix of complex microbial flora.</w:t>
      </w:r>
    </w:p>
    <w:p w14:paraId="5BDB5B36" w14:textId="579C4E13" w:rsidR="000C6250" w:rsidRPr="001A3DC4" w:rsidRDefault="000C6250" w:rsidP="001A3DC4">
      <w:pPr>
        <w:pStyle w:val="ListParagraph"/>
        <w:numPr>
          <w:ilvl w:val="0"/>
          <w:numId w:val="13"/>
        </w:numPr>
        <w:bidi w:val="0"/>
        <w:rPr>
          <w:rFonts w:cstheme="minorHAnsi"/>
          <w:sz w:val="28"/>
          <w:szCs w:val="28"/>
          <w:lang w:bidi="ar-JO"/>
        </w:rPr>
      </w:pPr>
      <w:r w:rsidRPr="001A3DC4">
        <w:rPr>
          <w:rFonts w:cstheme="minorHAnsi"/>
          <w:sz w:val="28"/>
          <w:szCs w:val="28"/>
          <w:lang w:bidi="ar-JO"/>
        </w:rPr>
        <w:t>verify the authenticity or special properties of a culture in a clinical setting.</w:t>
      </w:r>
    </w:p>
    <w:p w14:paraId="48F6DC21" w14:textId="633782AB" w:rsidR="00A22D94" w:rsidRDefault="000C6250" w:rsidP="00A22D94">
      <w:pPr>
        <w:pStyle w:val="ListParagraph"/>
        <w:numPr>
          <w:ilvl w:val="0"/>
          <w:numId w:val="13"/>
        </w:numPr>
        <w:bidi w:val="0"/>
        <w:rPr>
          <w:rFonts w:cstheme="minorHAnsi"/>
          <w:sz w:val="28"/>
          <w:szCs w:val="28"/>
          <w:lang w:bidi="ar-JO"/>
        </w:rPr>
      </w:pPr>
      <w:r w:rsidRPr="001A3DC4">
        <w:rPr>
          <w:rFonts w:cstheme="minorHAnsi"/>
          <w:sz w:val="28"/>
          <w:szCs w:val="28"/>
          <w:lang w:bidi="ar-JO"/>
        </w:rPr>
        <w:t>isolate the causative agent of a disease</w:t>
      </w:r>
      <w:r w:rsidR="00200A7D" w:rsidRPr="001A3DC4">
        <w:rPr>
          <w:rFonts w:cstheme="minorHAnsi"/>
          <w:sz w:val="28"/>
          <w:szCs w:val="28"/>
          <w:lang w:bidi="ar-JO"/>
        </w:rPr>
        <w:t xml:space="preserve"> and identify it. Th</w:t>
      </w:r>
      <w:r w:rsidR="00576078">
        <w:rPr>
          <w:rFonts w:cstheme="minorHAnsi"/>
          <w:sz w:val="28"/>
          <w:szCs w:val="28"/>
          <w:lang w:bidi="ar-JO"/>
        </w:rPr>
        <w:t>is</w:t>
      </w:r>
      <w:r w:rsidR="00200A7D" w:rsidRPr="001A3DC4">
        <w:rPr>
          <w:rFonts w:cstheme="minorHAnsi"/>
          <w:sz w:val="28"/>
          <w:szCs w:val="28"/>
          <w:lang w:bidi="ar-JO"/>
        </w:rPr>
        <w:t xml:space="preserve"> </w:t>
      </w:r>
      <w:r w:rsidRPr="001A3DC4">
        <w:rPr>
          <w:rFonts w:cstheme="minorHAnsi"/>
          <w:sz w:val="28"/>
          <w:szCs w:val="28"/>
          <w:lang w:bidi="ar-JO"/>
        </w:rPr>
        <w:t>lead</w:t>
      </w:r>
      <w:r w:rsidR="0002170A" w:rsidRPr="001A3DC4">
        <w:rPr>
          <w:rFonts w:cstheme="minorHAnsi"/>
          <w:sz w:val="28"/>
          <w:szCs w:val="28"/>
          <w:lang w:bidi="ar-JO"/>
        </w:rPr>
        <w:t>s</w:t>
      </w:r>
      <w:r w:rsidRPr="001A3DC4">
        <w:rPr>
          <w:rFonts w:cstheme="minorHAnsi"/>
          <w:sz w:val="28"/>
          <w:szCs w:val="28"/>
          <w:lang w:bidi="ar-JO"/>
        </w:rPr>
        <w:t xml:space="preserve"> to the selection of specific pharmacologic treatments</w:t>
      </w:r>
      <w:r w:rsidR="00664C6A" w:rsidRPr="001A3DC4">
        <w:rPr>
          <w:rFonts w:cstheme="minorHAnsi"/>
          <w:sz w:val="28"/>
          <w:szCs w:val="28"/>
          <w:lang w:bidi="ar-JO"/>
        </w:rPr>
        <w:t xml:space="preserve"> (e.g. antibiotics).</w:t>
      </w:r>
    </w:p>
    <w:p w14:paraId="3367AC7B" w14:textId="11E178C1" w:rsidR="00A22D94" w:rsidRPr="00A22D94" w:rsidRDefault="00A22D94" w:rsidP="00A22D94">
      <w:pPr>
        <w:pStyle w:val="ListParagraph"/>
        <w:numPr>
          <w:ilvl w:val="0"/>
          <w:numId w:val="31"/>
        </w:numPr>
        <w:bidi w:val="0"/>
        <w:rPr>
          <w:rFonts w:cstheme="minorHAnsi"/>
          <w:sz w:val="28"/>
          <w:szCs w:val="28"/>
          <w:lang w:bidi="ar-JO"/>
        </w:rPr>
      </w:pPr>
      <w:r w:rsidRPr="00A22D94">
        <w:rPr>
          <w:rFonts w:ascii="Berlin Sans FB" w:hAnsi="Berlin Sans FB" w:cstheme="minorHAnsi"/>
          <w:sz w:val="28"/>
          <w:szCs w:val="28"/>
          <w:lang w:bidi="ar-JO"/>
        </w:rPr>
        <w:t>This area of microbiology is necessarily dynamic as the tools continue to evolve (e.g.</w:t>
      </w:r>
      <w:r>
        <w:rPr>
          <w:rFonts w:ascii="Berlin Sans FB" w:hAnsi="Berlin Sans FB" w:cstheme="minorHAnsi"/>
          <w:sz w:val="28"/>
          <w:szCs w:val="28"/>
          <w:lang w:bidi="ar-JO"/>
        </w:rPr>
        <w:t xml:space="preserve"> </w:t>
      </w:r>
      <w:r w:rsidRPr="00A22D94">
        <w:rPr>
          <w:rFonts w:ascii="Berlin Sans FB" w:hAnsi="Berlin Sans FB" w:cstheme="minorHAnsi"/>
          <w:sz w:val="28"/>
          <w:szCs w:val="28"/>
          <w:lang w:bidi="ar-JO"/>
        </w:rPr>
        <w:t xml:space="preserve">new methods of microscopy, biochemical analysis and computational nucleic acid biology). </w:t>
      </w:r>
    </w:p>
    <w:p w14:paraId="4F68DA1B" w14:textId="77777777" w:rsidR="00A22D94" w:rsidRPr="00A22D94" w:rsidRDefault="00A22D94" w:rsidP="00A22D94">
      <w:pPr>
        <w:pStyle w:val="ListParagraph"/>
        <w:bidi w:val="0"/>
        <w:ind w:left="360"/>
        <w:rPr>
          <w:rFonts w:ascii="Berlin Sans FB" w:hAnsi="Berlin Sans FB" w:cstheme="minorHAnsi"/>
          <w:sz w:val="28"/>
          <w:szCs w:val="28"/>
          <w:lang w:bidi="ar-JO"/>
        </w:rPr>
      </w:pPr>
    </w:p>
    <w:p w14:paraId="5B9D6862" w14:textId="6F6857ED" w:rsidR="006F5C30" w:rsidRPr="00CC7929" w:rsidRDefault="006F5C30" w:rsidP="00CC7929">
      <w:pPr>
        <w:pStyle w:val="ListParagraph"/>
        <w:numPr>
          <w:ilvl w:val="0"/>
          <w:numId w:val="14"/>
        </w:numPr>
        <w:bidi w:val="0"/>
        <w:rPr>
          <w:rFonts w:cstheme="minorHAnsi"/>
          <w:sz w:val="28"/>
          <w:szCs w:val="28"/>
          <w:lang w:bidi="ar-JO"/>
        </w:rPr>
      </w:pPr>
      <w:r w:rsidRPr="00CC7929">
        <w:rPr>
          <w:rFonts w:ascii="Arial Rounded MT Bold" w:hAnsi="Arial Rounded MT Bold" w:cstheme="minorHAnsi"/>
          <w:color w:val="92D050"/>
          <w:sz w:val="32"/>
          <w:szCs w:val="32"/>
          <w:lang w:bidi="ar-JO"/>
        </w:rPr>
        <w:t>Nomenclature</w:t>
      </w:r>
      <w:r w:rsidRPr="00CC7929">
        <w:rPr>
          <w:rFonts w:cstheme="minorHAnsi"/>
          <w:sz w:val="28"/>
          <w:szCs w:val="28"/>
          <w:lang w:bidi="ar-JO"/>
        </w:rPr>
        <w:t xml:space="preserve"> refers to the naming of an organism</w:t>
      </w:r>
      <w:r w:rsidR="000C67AF" w:rsidRPr="00CC7929">
        <w:rPr>
          <w:rFonts w:cstheme="minorHAnsi"/>
          <w:sz w:val="28"/>
          <w:szCs w:val="28"/>
          <w:lang w:bidi="ar-JO"/>
        </w:rPr>
        <w:t xml:space="preserve"> according to scientific rules, so each name </w:t>
      </w:r>
      <w:r w:rsidR="00ED3488" w:rsidRPr="00CC7929">
        <w:rPr>
          <w:rFonts w:cstheme="minorHAnsi"/>
          <w:sz w:val="28"/>
          <w:szCs w:val="28"/>
          <w:lang w:bidi="ar-JO"/>
        </w:rPr>
        <w:t>refers to the same organism</w:t>
      </w:r>
      <w:r w:rsidRPr="00CC7929">
        <w:rPr>
          <w:rFonts w:cstheme="minorHAnsi"/>
          <w:sz w:val="28"/>
          <w:szCs w:val="28"/>
          <w:lang w:bidi="ar-JO"/>
        </w:rPr>
        <w:t xml:space="preserve"> </w:t>
      </w:r>
      <w:r w:rsidR="00576078">
        <w:rPr>
          <w:rFonts w:cstheme="minorHAnsi"/>
          <w:sz w:val="28"/>
          <w:szCs w:val="28"/>
          <w:lang w:bidi="ar-JO"/>
        </w:rPr>
        <w:t>and is understood by</w:t>
      </w:r>
      <w:r w:rsidR="00B319B3" w:rsidRPr="00CC7929">
        <w:rPr>
          <w:rFonts w:cstheme="minorHAnsi"/>
          <w:sz w:val="28"/>
          <w:szCs w:val="28"/>
          <w:lang w:bidi="ar-JO"/>
        </w:rPr>
        <w:t xml:space="preserve"> all scientists, microbiologists, physicians, etc.</w:t>
      </w:r>
    </w:p>
    <w:p w14:paraId="05FA3380" w14:textId="2DA0EE44" w:rsidR="00C31544" w:rsidRPr="008F15BC" w:rsidRDefault="006F5C30" w:rsidP="008F15BC">
      <w:pPr>
        <w:pStyle w:val="ListParagraph"/>
        <w:numPr>
          <w:ilvl w:val="0"/>
          <w:numId w:val="31"/>
        </w:numPr>
        <w:bidi w:val="0"/>
        <w:rPr>
          <w:rFonts w:cstheme="minorHAnsi"/>
          <w:sz w:val="28"/>
          <w:szCs w:val="28"/>
          <w:lang w:bidi="ar-JO"/>
        </w:rPr>
      </w:pPr>
      <w:r w:rsidRPr="008F15BC">
        <w:rPr>
          <w:rFonts w:cstheme="minorHAnsi"/>
          <w:sz w:val="28"/>
          <w:szCs w:val="28"/>
          <w:lang w:bidi="ar-JO"/>
        </w:rPr>
        <w:t>This is arguably the most important component of taxonomy because it allows</w:t>
      </w:r>
      <w:r w:rsidR="00A04FF2">
        <w:rPr>
          <w:rFonts w:cstheme="minorHAnsi"/>
          <w:sz w:val="28"/>
          <w:szCs w:val="28"/>
          <w:lang w:bidi="ar-JO"/>
        </w:rPr>
        <w:t xml:space="preserve"> </w:t>
      </w:r>
      <w:r w:rsidRPr="008F15BC">
        <w:rPr>
          <w:rFonts w:cstheme="minorHAnsi"/>
          <w:sz w:val="28"/>
          <w:szCs w:val="28"/>
          <w:lang w:bidi="ar-JO"/>
        </w:rPr>
        <w:t>medical professionals to communicate with each</w:t>
      </w:r>
      <w:r w:rsidR="00576078">
        <w:rPr>
          <w:rFonts w:cstheme="minorHAnsi"/>
          <w:sz w:val="28"/>
          <w:szCs w:val="28"/>
          <w:lang w:bidi="ar-JO"/>
        </w:rPr>
        <w:t xml:space="preserve"> other</w:t>
      </w:r>
      <w:r w:rsidRPr="008F15BC">
        <w:rPr>
          <w:rFonts w:cstheme="minorHAnsi"/>
          <w:sz w:val="28"/>
          <w:szCs w:val="28"/>
          <w:lang w:bidi="ar-JO"/>
        </w:rPr>
        <w:t>. Any professional associated with</w:t>
      </w:r>
      <w:r w:rsidR="00C51C02">
        <w:rPr>
          <w:rFonts w:cstheme="minorHAnsi"/>
          <w:sz w:val="28"/>
          <w:szCs w:val="28"/>
          <w:lang w:bidi="ar-JO"/>
        </w:rPr>
        <w:t xml:space="preserve"> an</w:t>
      </w:r>
      <w:r w:rsidRPr="008F15BC">
        <w:rPr>
          <w:rFonts w:cstheme="minorHAnsi"/>
          <w:sz w:val="28"/>
          <w:szCs w:val="28"/>
          <w:lang w:bidi="ar-JO"/>
        </w:rPr>
        <w:t xml:space="preserve"> infectious disease should be aware of the evolving taxonomy of infectious microorganisms.</w:t>
      </w:r>
    </w:p>
    <w:p w14:paraId="19721EF2" w14:textId="1D03279A" w:rsidR="000B39E9" w:rsidRPr="000B39E9" w:rsidRDefault="000B39E9" w:rsidP="000B39E9">
      <w:pPr>
        <w:bidi w:val="0"/>
        <w:rPr>
          <w:rFonts w:ascii="Cooper Black" w:hAnsi="Cooper Black" w:cstheme="minorHAnsi"/>
          <w:color w:val="92D050"/>
          <w:sz w:val="36"/>
          <w:szCs w:val="36"/>
          <w:lang w:bidi="ar-JO"/>
        </w:rPr>
      </w:pPr>
      <w:r w:rsidRPr="000B39E9">
        <w:rPr>
          <w:rFonts w:ascii="Cooper Black" w:hAnsi="Cooper Black" w:cstheme="minorHAnsi"/>
          <w:color w:val="92D050"/>
          <w:sz w:val="36"/>
          <w:szCs w:val="36"/>
          <w:lang w:bidi="ar-JO"/>
        </w:rPr>
        <w:lastRenderedPageBreak/>
        <w:t>Classification</w:t>
      </w:r>
    </w:p>
    <w:p w14:paraId="26041EFB" w14:textId="31BAE8B7" w:rsidR="00C31544" w:rsidRDefault="00C31544" w:rsidP="00C31544">
      <w:pPr>
        <w:bidi w:val="0"/>
        <w:rPr>
          <w:rFonts w:cstheme="minorHAnsi"/>
          <w:sz w:val="28"/>
          <w:szCs w:val="28"/>
          <w:lang w:bidi="ar-JO"/>
        </w:rPr>
      </w:pPr>
      <w:r>
        <w:rPr>
          <w:rFonts w:cstheme="minorHAnsi"/>
          <w:sz w:val="28"/>
          <w:szCs w:val="28"/>
          <w:lang w:bidi="ar-JO"/>
        </w:rPr>
        <w:t xml:space="preserve">Bacteria can be </w:t>
      </w:r>
      <w:r w:rsidR="004A358C" w:rsidRPr="001B6A3A">
        <w:rPr>
          <w:rFonts w:cstheme="minorHAnsi"/>
          <w:sz w:val="28"/>
          <w:szCs w:val="28"/>
          <w:u w:val="single"/>
          <w:lang w:bidi="ar-JO"/>
        </w:rPr>
        <w:t>classified</w:t>
      </w:r>
      <w:r>
        <w:rPr>
          <w:rFonts w:cstheme="minorHAnsi"/>
          <w:sz w:val="28"/>
          <w:szCs w:val="28"/>
          <w:lang w:bidi="ar-JO"/>
        </w:rPr>
        <w:t xml:space="preserve"> </w:t>
      </w:r>
      <w:r w:rsidR="00252E3A">
        <w:rPr>
          <w:rFonts w:cstheme="minorHAnsi"/>
          <w:sz w:val="28"/>
          <w:szCs w:val="28"/>
          <w:lang w:bidi="ar-JO"/>
        </w:rPr>
        <w:t xml:space="preserve">according to: </w:t>
      </w:r>
    </w:p>
    <w:p w14:paraId="22801727" w14:textId="373BCD5C" w:rsidR="00346A27" w:rsidRPr="004F6E76" w:rsidRDefault="00135A03" w:rsidP="004F6E76">
      <w:pPr>
        <w:pStyle w:val="ListParagraph"/>
        <w:numPr>
          <w:ilvl w:val="0"/>
          <w:numId w:val="4"/>
        </w:numPr>
        <w:bidi w:val="0"/>
        <w:rPr>
          <w:rFonts w:cs="Times New Roman"/>
          <w:color w:val="8496B0" w:themeColor="text2" w:themeTint="99"/>
          <w:sz w:val="32"/>
          <w:szCs w:val="32"/>
          <w:rtl/>
          <w:lang w:bidi="ar-JO"/>
        </w:rPr>
      </w:pPr>
      <w:r w:rsidRPr="00CF7FFB">
        <w:rPr>
          <w:rFonts w:cstheme="minorHAnsi"/>
          <w:color w:val="8496B0" w:themeColor="text2" w:themeTint="99"/>
          <w:sz w:val="32"/>
          <w:szCs w:val="32"/>
          <w:lang w:bidi="ar-JO"/>
        </w:rPr>
        <w:t xml:space="preserve">Macroscopic and microscopic appearance </w:t>
      </w:r>
      <w:r w:rsidR="00010BB1" w:rsidRPr="00CF7FFB">
        <w:rPr>
          <w:rFonts w:cstheme="minorHAnsi"/>
          <w:color w:val="8496B0" w:themeColor="text2" w:themeTint="99"/>
          <w:sz w:val="32"/>
          <w:szCs w:val="32"/>
          <w:lang w:bidi="ar-JO"/>
        </w:rPr>
        <w:t xml:space="preserve">(morphology) </w:t>
      </w:r>
    </w:p>
    <w:p w14:paraId="694A0B11" w14:textId="65872297" w:rsidR="006F5758" w:rsidRDefault="00F663E1" w:rsidP="00C1686C">
      <w:pPr>
        <w:bidi w:val="0"/>
        <w:rPr>
          <w:rFonts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BC3668" wp14:editId="506C16A4">
            <wp:simplePos x="0" y="0"/>
            <wp:positionH relativeFrom="column">
              <wp:posOffset>2882265</wp:posOffset>
            </wp:positionH>
            <wp:positionV relativeFrom="paragraph">
              <wp:posOffset>673100</wp:posOffset>
            </wp:positionV>
            <wp:extent cx="3636645" cy="1676400"/>
            <wp:effectExtent l="19050" t="19050" r="20955" b="19050"/>
            <wp:wrapThrough wrapText="bothSides">
              <wp:wrapPolygon edited="0">
                <wp:start x="-113" y="-245"/>
                <wp:lineTo x="-113" y="21600"/>
                <wp:lineTo x="21611" y="21600"/>
                <wp:lineTo x="21611" y="-245"/>
                <wp:lineTo x="-113" y="-245"/>
              </wp:wrapPolygon>
            </wp:wrapThrough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FB549F2-8C33-5D46-8063-7C20F9F44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FB549F2-8C33-5D46-8063-7C20F9F44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2ECA">
        <w:rPr>
          <w:rFonts w:cs="Times New Roman" w:hint="cs"/>
          <w:sz w:val="28"/>
          <w:szCs w:val="28"/>
        </w:rPr>
        <w:t>It</w:t>
      </w:r>
      <w:r w:rsidR="008A2ECA">
        <w:rPr>
          <w:rFonts w:cs="Times New Roman"/>
          <w:sz w:val="28"/>
          <w:szCs w:val="28"/>
        </w:rPr>
        <w:t>’</w:t>
      </w:r>
      <w:r w:rsidR="008A2ECA">
        <w:rPr>
          <w:rFonts w:cs="Times New Roman" w:hint="cs"/>
          <w:sz w:val="28"/>
          <w:szCs w:val="28"/>
        </w:rPr>
        <w:t>s the first step in identification because it</w:t>
      </w:r>
      <w:r w:rsidR="008A2ECA">
        <w:rPr>
          <w:rFonts w:cs="Times New Roman"/>
          <w:sz w:val="28"/>
          <w:szCs w:val="28"/>
        </w:rPr>
        <w:t>’</w:t>
      </w:r>
      <w:r w:rsidR="008A2ECA">
        <w:rPr>
          <w:rFonts w:cs="Times New Roman" w:hint="cs"/>
          <w:sz w:val="28"/>
          <w:szCs w:val="28"/>
        </w:rPr>
        <w:t xml:space="preserve">s simple and </w:t>
      </w:r>
      <w:r w:rsidR="00A512E6">
        <w:rPr>
          <w:rFonts w:cs="Times New Roman" w:hint="cs"/>
          <w:sz w:val="28"/>
          <w:szCs w:val="28"/>
        </w:rPr>
        <w:t xml:space="preserve">needs few </w:t>
      </w:r>
      <w:r w:rsidR="00C1686C">
        <w:rPr>
          <w:rFonts w:cs="Times New Roman"/>
          <w:sz w:val="28"/>
          <w:szCs w:val="28"/>
        </w:rPr>
        <w:t>minutes. To</w:t>
      </w:r>
      <w:r w:rsidR="000809D8">
        <w:rPr>
          <w:rFonts w:cs="Times New Roman" w:hint="cs"/>
          <w:sz w:val="28"/>
          <w:szCs w:val="28"/>
        </w:rPr>
        <w:t xml:space="preserve"> </w:t>
      </w:r>
      <w:r w:rsidR="00956976">
        <w:rPr>
          <w:rFonts w:cs="Times New Roman" w:hint="cs"/>
          <w:sz w:val="28"/>
          <w:szCs w:val="28"/>
        </w:rPr>
        <w:t xml:space="preserve">determine the morphologic </w:t>
      </w:r>
      <w:r w:rsidR="007D39A8">
        <w:rPr>
          <w:rFonts w:cs="Times New Roman"/>
          <w:sz w:val="28"/>
          <w:szCs w:val="28"/>
        </w:rPr>
        <w:t>characteristics,</w:t>
      </w:r>
      <w:r w:rsidR="00956976">
        <w:rPr>
          <w:rFonts w:cs="Times New Roman" w:hint="cs"/>
          <w:sz w:val="28"/>
          <w:szCs w:val="28"/>
        </w:rPr>
        <w:t xml:space="preserve"> </w:t>
      </w:r>
      <w:r w:rsidR="00774AB5">
        <w:rPr>
          <w:rFonts w:cs="Times New Roman" w:hint="cs"/>
          <w:sz w:val="28"/>
          <w:szCs w:val="28"/>
        </w:rPr>
        <w:t xml:space="preserve">we stain the bacteria then examine them </w:t>
      </w:r>
      <w:r w:rsidR="006F5758">
        <w:rPr>
          <w:rFonts w:cs="Times New Roman" w:hint="cs"/>
          <w:sz w:val="28"/>
          <w:szCs w:val="28"/>
        </w:rPr>
        <w:t>under the micro</w:t>
      </w:r>
      <w:r w:rsidR="005704B6">
        <w:rPr>
          <w:rFonts w:cs="Times New Roman" w:hint="cs"/>
          <w:sz w:val="28"/>
          <w:szCs w:val="28"/>
        </w:rPr>
        <w:t>scope.</w:t>
      </w:r>
    </w:p>
    <w:p w14:paraId="246A2DB4" w14:textId="36E2E57E" w:rsidR="003278CC" w:rsidRPr="00FC25CA" w:rsidRDefault="003278CC" w:rsidP="0020000C">
      <w:pPr>
        <w:pStyle w:val="ListParagraph"/>
        <w:numPr>
          <w:ilvl w:val="0"/>
          <w:numId w:val="5"/>
        </w:numPr>
        <w:bidi w:val="0"/>
        <w:ind w:left="360"/>
        <w:rPr>
          <w:rFonts w:ascii="Bembo" w:hAnsi="Bembo" w:cstheme="minorHAnsi"/>
          <w:b/>
          <w:bCs/>
          <w:color w:val="833C0B" w:themeColor="accent2" w:themeShade="80"/>
          <w:sz w:val="32"/>
          <w:szCs w:val="32"/>
          <w:lang w:bidi="ar-JO"/>
        </w:rPr>
      </w:pPr>
      <w:r w:rsidRPr="00FC25CA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The shape:</w:t>
      </w:r>
    </w:p>
    <w:p w14:paraId="0C65BB9F" w14:textId="308D659D" w:rsidR="001B1B64" w:rsidRPr="007D39A8" w:rsidRDefault="007D39A8" w:rsidP="0020000C">
      <w:pPr>
        <w:pStyle w:val="ListParagraph"/>
        <w:numPr>
          <w:ilvl w:val="0"/>
          <w:numId w:val="7"/>
        </w:numPr>
        <w:bidi w:val="0"/>
        <w:ind w:left="360"/>
        <w:rPr>
          <w:rFonts w:ascii="Calibri" w:hAnsi="Calibri" w:cs="Times New Roman"/>
          <w:sz w:val="28"/>
          <w:szCs w:val="28"/>
          <w:rtl/>
        </w:rPr>
      </w:pPr>
      <w:r>
        <w:rPr>
          <w:rFonts w:ascii="Calibri" w:hAnsi="Calibri"/>
          <w:sz w:val="28"/>
          <w:szCs w:val="28"/>
        </w:rPr>
        <w:t>C</w:t>
      </w:r>
      <w:r w:rsidR="008F64A3" w:rsidRPr="007D39A8">
        <w:rPr>
          <w:rFonts w:ascii="Calibri" w:hAnsi="Calibri"/>
          <w:sz w:val="28"/>
          <w:szCs w:val="28"/>
        </w:rPr>
        <w:t>ell</w:t>
      </w:r>
      <w:r>
        <w:rPr>
          <w:rFonts w:ascii="Calibri" w:hAnsi="Calibri"/>
          <w:sz w:val="28"/>
          <w:szCs w:val="28"/>
        </w:rPr>
        <w:t>s</w:t>
      </w:r>
      <w:r w:rsidR="000D0F26" w:rsidRPr="007D39A8">
        <w:rPr>
          <w:rFonts w:ascii="Calibri" w:hAnsi="Calibri"/>
          <w:sz w:val="28"/>
          <w:szCs w:val="28"/>
        </w:rPr>
        <w:t xml:space="preserve"> can </w:t>
      </w:r>
      <w:r>
        <w:rPr>
          <w:rFonts w:ascii="Calibri" w:hAnsi="Calibri"/>
          <w:sz w:val="28"/>
          <w:szCs w:val="28"/>
        </w:rPr>
        <w:t>have different shapes</w:t>
      </w:r>
      <w:r w:rsidR="0022754F" w:rsidRPr="007D39A8">
        <w:rPr>
          <w:rFonts w:ascii="Calibri" w:hAnsi="Calibri"/>
          <w:sz w:val="28"/>
          <w:szCs w:val="28"/>
        </w:rPr>
        <w:t xml:space="preserve">: Coccus, </w:t>
      </w:r>
      <w:r w:rsidR="004472DD" w:rsidRPr="007D39A8">
        <w:rPr>
          <w:rFonts w:ascii="Calibri" w:hAnsi="Calibri"/>
          <w:sz w:val="28"/>
          <w:szCs w:val="28"/>
        </w:rPr>
        <w:t>Bacillus</w:t>
      </w:r>
      <w:r w:rsidR="0022754F" w:rsidRPr="007D39A8">
        <w:rPr>
          <w:rFonts w:ascii="Calibri" w:hAnsi="Calibri"/>
          <w:sz w:val="28"/>
          <w:szCs w:val="28"/>
        </w:rPr>
        <w:t xml:space="preserve">, </w:t>
      </w:r>
      <w:r w:rsidR="00594E77" w:rsidRPr="007D39A8">
        <w:rPr>
          <w:rFonts w:ascii="Calibri" w:hAnsi="Calibri"/>
          <w:sz w:val="28"/>
          <w:szCs w:val="28"/>
        </w:rPr>
        <w:t xml:space="preserve">Spirillum, </w:t>
      </w:r>
      <w:r w:rsidR="00856A6A" w:rsidRPr="007D39A8">
        <w:rPr>
          <w:rFonts w:ascii="Calibri" w:hAnsi="Calibri" w:cs="Times New Roman"/>
          <w:sz w:val="28"/>
          <w:szCs w:val="28"/>
        </w:rPr>
        <w:t>Vibrio</w:t>
      </w:r>
      <w:r w:rsidR="008A19DD" w:rsidRPr="007D39A8">
        <w:rPr>
          <w:rFonts w:ascii="Calibri" w:hAnsi="Calibri" w:cs="Times New Roman"/>
          <w:sz w:val="28"/>
          <w:szCs w:val="28"/>
        </w:rPr>
        <w:t>, etc</w:t>
      </w:r>
      <w:r w:rsidR="001B1B64" w:rsidRPr="007D39A8">
        <w:rPr>
          <w:rFonts w:ascii="Calibri" w:hAnsi="Calibri" w:cs="Times New Roman"/>
          <w:sz w:val="28"/>
          <w:szCs w:val="28"/>
        </w:rPr>
        <w:t>.</w:t>
      </w:r>
      <w:r w:rsidR="00F663E1" w:rsidRPr="007D39A8">
        <w:rPr>
          <w:rFonts w:ascii="Calibri" w:hAnsi="Calibri"/>
          <w:noProof/>
        </w:rPr>
        <w:t xml:space="preserve"> </w:t>
      </w:r>
    </w:p>
    <w:p w14:paraId="24AE9C69" w14:textId="51F2D4DB" w:rsidR="00844FD4" w:rsidRDefault="000D0F26" w:rsidP="0020000C">
      <w:pPr>
        <w:pStyle w:val="ListParagraph"/>
        <w:numPr>
          <w:ilvl w:val="0"/>
          <w:numId w:val="7"/>
        </w:numPr>
        <w:bidi w:val="0"/>
        <w:ind w:left="360"/>
        <w:rPr>
          <w:rFonts w:cs="Times New Roman"/>
          <w:sz w:val="28"/>
          <w:szCs w:val="28"/>
        </w:rPr>
      </w:pPr>
      <w:r w:rsidRPr="007D39A8">
        <w:rPr>
          <w:rFonts w:ascii="Calibri" w:hAnsi="Calibri" w:cs="Times New Roman"/>
          <w:sz w:val="28"/>
          <w:szCs w:val="28"/>
        </w:rPr>
        <w:t>Many cells</w:t>
      </w:r>
      <w:r w:rsidRPr="00BA2288">
        <w:rPr>
          <w:rFonts w:cs="Times New Roman" w:hint="cs"/>
          <w:sz w:val="28"/>
          <w:szCs w:val="28"/>
        </w:rPr>
        <w:t xml:space="preserve"> can form cluster</w:t>
      </w:r>
      <w:r w:rsidR="007D39A8">
        <w:rPr>
          <w:rFonts w:cs="Times New Roman"/>
          <w:sz w:val="28"/>
          <w:szCs w:val="28"/>
        </w:rPr>
        <w:t>s</w:t>
      </w:r>
      <w:r w:rsidRPr="00BA2288">
        <w:rPr>
          <w:rFonts w:cs="Times New Roman" w:hint="cs"/>
          <w:sz w:val="28"/>
          <w:szCs w:val="28"/>
        </w:rPr>
        <w:t xml:space="preserve">, </w:t>
      </w:r>
      <w:r w:rsidR="00863F09" w:rsidRPr="00BA2288">
        <w:rPr>
          <w:rFonts w:cs="Times New Roman" w:hint="cs"/>
          <w:sz w:val="28"/>
          <w:szCs w:val="28"/>
        </w:rPr>
        <w:t>chain</w:t>
      </w:r>
      <w:r w:rsidR="007D39A8">
        <w:rPr>
          <w:rFonts w:cs="Times New Roman"/>
          <w:sz w:val="28"/>
          <w:szCs w:val="28"/>
        </w:rPr>
        <w:t xml:space="preserve">s </w:t>
      </w:r>
      <w:r w:rsidR="001C3FF3">
        <w:rPr>
          <w:rFonts w:cs="Times New Roman"/>
          <w:sz w:val="28"/>
          <w:szCs w:val="28"/>
        </w:rPr>
        <w:t>or pairs</w:t>
      </w:r>
      <w:r w:rsidR="00863F09" w:rsidRPr="00BA2288">
        <w:rPr>
          <w:rFonts w:cs="Times New Roman" w:hint="cs"/>
          <w:sz w:val="28"/>
          <w:szCs w:val="28"/>
        </w:rPr>
        <w:t>.</w:t>
      </w:r>
    </w:p>
    <w:p w14:paraId="76EDB828" w14:textId="77777777" w:rsidR="00BA2288" w:rsidRPr="00BA2288" w:rsidRDefault="00BA2288" w:rsidP="0020000C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4C61096A" w14:textId="398AEF16" w:rsidR="003278CC" w:rsidRPr="00844FD4" w:rsidRDefault="00895171" w:rsidP="0020000C">
      <w:pPr>
        <w:pStyle w:val="ListParagraph"/>
        <w:numPr>
          <w:ilvl w:val="0"/>
          <w:numId w:val="5"/>
        </w:numPr>
        <w:bidi w:val="0"/>
        <w:ind w:left="360"/>
        <w:rPr>
          <w:rFonts w:cs="Times New Roman"/>
          <w:sz w:val="28"/>
          <w:szCs w:val="28"/>
          <w:rtl/>
        </w:rPr>
      </w:pPr>
      <w:r w:rsidRPr="00844FD4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Staining Reactivity:</w:t>
      </w:r>
    </w:p>
    <w:p w14:paraId="1511A7C9" w14:textId="5D000D9E" w:rsidR="00895171" w:rsidRPr="00BA2288" w:rsidRDefault="00757606" w:rsidP="0020000C">
      <w:pPr>
        <w:pStyle w:val="ListParagraph"/>
        <w:numPr>
          <w:ilvl w:val="0"/>
          <w:numId w:val="8"/>
        </w:numPr>
        <w:bidi w:val="0"/>
        <w:ind w:left="360"/>
        <w:rPr>
          <w:rFonts w:cs="Times New Roman"/>
          <w:sz w:val="28"/>
          <w:szCs w:val="28"/>
          <w:rtl/>
        </w:rPr>
      </w:pPr>
      <w:r w:rsidRPr="00BA2288">
        <w:rPr>
          <w:rFonts w:cs="Times New Roman" w:hint="cs"/>
          <w:sz w:val="28"/>
          <w:szCs w:val="28"/>
        </w:rPr>
        <w:t xml:space="preserve">Depending on </w:t>
      </w:r>
      <w:r w:rsidR="00AC6928">
        <w:rPr>
          <w:rFonts w:cs="Times New Roman"/>
          <w:sz w:val="28"/>
          <w:szCs w:val="28"/>
        </w:rPr>
        <w:t>t</w:t>
      </w:r>
      <w:r w:rsidR="00CD519B" w:rsidRPr="00BA2288">
        <w:rPr>
          <w:rFonts w:cs="Times New Roman" w:hint="cs"/>
          <w:sz w:val="28"/>
          <w:szCs w:val="28"/>
        </w:rPr>
        <w:t>he bacteria</w:t>
      </w:r>
      <w:r w:rsidR="00AC6928">
        <w:rPr>
          <w:rFonts w:cs="Times New Roman"/>
          <w:sz w:val="28"/>
          <w:szCs w:val="28"/>
        </w:rPr>
        <w:t>l</w:t>
      </w:r>
      <w:r w:rsidR="00CD519B" w:rsidRPr="00BA2288">
        <w:rPr>
          <w:rFonts w:cs="Times New Roman" w:hint="cs"/>
          <w:sz w:val="28"/>
          <w:szCs w:val="28"/>
        </w:rPr>
        <w:t xml:space="preserve"> </w:t>
      </w:r>
      <w:r w:rsidRPr="00BA2288">
        <w:rPr>
          <w:rFonts w:cs="Times New Roman" w:hint="cs"/>
          <w:sz w:val="28"/>
          <w:szCs w:val="28"/>
        </w:rPr>
        <w:t xml:space="preserve">structure, they </w:t>
      </w:r>
      <w:r w:rsidR="00CD519B" w:rsidRPr="00BA2288">
        <w:rPr>
          <w:rFonts w:cs="Times New Roman" w:hint="cs"/>
          <w:sz w:val="28"/>
          <w:szCs w:val="28"/>
        </w:rPr>
        <w:t>can be</w:t>
      </w:r>
      <w:r w:rsidR="0081003E">
        <w:rPr>
          <w:rFonts w:cs="Times New Roman"/>
          <w:sz w:val="28"/>
          <w:szCs w:val="28"/>
        </w:rPr>
        <w:t xml:space="preserve"> classified according to</w:t>
      </w:r>
      <w:r w:rsidR="00CD519B" w:rsidRPr="00BA2288">
        <w:rPr>
          <w:rFonts w:cs="Times New Roman" w:hint="cs"/>
          <w:sz w:val="28"/>
          <w:szCs w:val="28"/>
        </w:rPr>
        <w:t>:</w:t>
      </w:r>
    </w:p>
    <w:p w14:paraId="6694A052" w14:textId="77777777" w:rsidR="0081003E" w:rsidRDefault="006A0F73" w:rsidP="00AC6928">
      <w:pPr>
        <w:pStyle w:val="ListParagraph"/>
        <w:numPr>
          <w:ilvl w:val="0"/>
          <w:numId w:val="8"/>
        </w:numPr>
        <w:bidi w:val="0"/>
        <w:ind w:left="360"/>
        <w:rPr>
          <w:rFonts w:cs="Times New Roman"/>
          <w:sz w:val="28"/>
          <w:szCs w:val="28"/>
        </w:rPr>
      </w:pPr>
      <w:r w:rsidRPr="00BA2288">
        <w:rPr>
          <w:rFonts w:cs="Times New Roman" w:hint="cs"/>
          <w:sz w:val="28"/>
          <w:szCs w:val="28"/>
        </w:rPr>
        <w:t>Gram</w:t>
      </w:r>
      <w:r w:rsidR="0081003E">
        <w:rPr>
          <w:rFonts w:cs="Times New Roman"/>
          <w:sz w:val="28"/>
          <w:szCs w:val="28"/>
        </w:rPr>
        <w:t xml:space="preserve"> stain reactivity. They can be:</w:t>
      </w:r>
    </w:p>
    <w:p w14:paraId="09F734AD" w14:textId="7F4A2D44" w:rsidR="0081003E" w:rsidRPr="0081003E" w:rsidRDefault="0081003E" w:rsidP="0081003E">
      <w:pPr>
        <w:pStyle w:val="ListParagraph"/>
        <w:numPr>
          <w:ilvl w:val="1"/>
          <w:numId w:val="8"/>
        </w:numPr>
        <w:bidi w:val="0"/>
        <w:rPr>
          <w:rFonts w:cs="Times New Roman"/>
          <w:sz w:val="28"/>
          <w:szCs w:val="28"/>
          <w:rtl/>
        </w:rPr>
      </w:pPr>
      <w:r>
        <w:rPr>
          <w:rFonts w:cs="Times New Roman"/>
          <w:sz w:val="28"/>
          <w:szCs w:val="28"/>
        </w:rPr>
        <w:t>Gram</w:t>
      </w:r>
      <w:r w:rsidR="006A0F73" w:rsidRPr="00BA2288">
        <w:rPr>
          <w:rFonts w:cs="Times New Roman" w:hint="cs"/>
          <w:sz w:val="28"/>
          <w:szCs w:val="28"/>
        </w:rPr>
        <w:t>-negative: appear pink</w:t>
      </w:r>
      <w:r w:rsidR="00AC6928">
        <w:rPr>
          <w:rFonts w:cs="Times New Roman"/>
          <w:sz w:val="28"/>
          <w:szCs w:val="28"/>
        </w:rPr>
        <w:t>/</w:t>
      </w:r>
      <w:r w:rsidR="006A0F73" w:rsidRPr="00BA2288">
        <w:rPr>
          <w:rFonts w:cs="Times New Roman" w:hint="cs"/>
          <w:sz w:val="28"/>
          <w:szCs w:val="28"/>
        </w:rPr>
        <w:t>red after staini</w:t>
      </w:r>
      <w:r w:rsidR="00AC6928">
        <w:rPr>
          <w:rFonts w:cs="Times New Roman"/>
          <w:sz w:val="28"/>
          <w:szCs w:val="28"/>
        </w:rPr>
        <w:t>ng</w:t>
      </w:r>
      <w:r w:rsidR="006A0F73" w:rsidRPr="00BA2288">
        <w:rPr>
          <w:rFonts w:cs="Times New Roman" w:hint="cs"/>
          <w:sz w:val="28"/>
          <w:szCs w:val="28"/>
          <w:rtl/>
        </w:rPr>
        <w:t xml:space="preserve"> </w:t>
      </w:r>
      <w:r w:rsidR="006A0F73" w:rsidRPr="00BA2288">
        <w:rPr>
          <w:rFonts w:cs="Times New Roman" w:hint="cs"/>
          <w:sz w:val="28"/>
          <w:szCs w:val="28"/>
        </w:rPr>
        <w:t>(with Gram stain).</w:t>
      </w:r>
    </w:p>
    <w:p w14:paraId="2ABF870E" w14:textId="5BB7779F" w:rsidR="0081003E" w:rsidRPr="00BA2288" w:rsidRDefault="0081003E" w:rsidP="0081003E">
      <w:pPr>
        <w:pStyle w:val="ListParagraph"/>
        <w:numPr>
          <w:ilvl w:val="1"/>
          <w:numId w:val="8"/>
        </w:numPr>
        <w:bidi w:val="0"/>
        <w:rPr>
          <w:rFonts w:cs="Times New Roman"/>
          <w:sz w:val="28"/>
          <w:szCs w:val="28"/>
          <w:rtl/>
        </w:rPr>
      </w:pPr>
      <w:r w:rsidRPr="00BA2288">
        <w:rPr>
          <w:rFonts w:cs="Times New Roman" w:hint="cs"/>
          <w:sz w:val="28"/>
          <w:szCs w:val="28"/>
        </w:rPr>
        <w:t>Gram-positive: appear purple</w:t>
      </w:r>
      <w:r>
        <w:rPr>
          <w:rFonts w:cs="Times New Roman"/>
          <w:sz w:val="28"/>
          <w:szCs w:val="28"/>
        </w:rPr>
        <w:t>/</w:t>
      </w:r>
      <w:r w:rsidRPr="00BA2288">
        <w:rPr>
          <w:rFonts w:cs="Times New Roman" w:hint="cs"/>
          <w:sz w:val="28"/>
          <w:szCs w:val="28"/>
        </w:rPr>
        <w:t>blue after staining (with Gram stain)</w:t>
      </w:r>
    </w:p>
    <w:p w14:paraId="278CAF46" w14:textId="02371547" w:rsidR="00CD1B11" w:rsidRDefault="003A238F" w:rsidP="0020000C">
      <w:pPr>
        <w:pStyle w:val="ListParagraph"/>
        <w:numPr>
          <w:ilvl w:val="0"/>
          <w:numId w:val="8"/>
        </w:numPr>
        <w:bidi w:val="0"/>
        <w:ind w:left="360"/>
        <w:rPr>
          <w:rFonts w:cs="Times New Roman"/>
          <w:sz w:val="28"/>
          <w:szCs w:val="28"/>
        </w:rPr>
      </w:pPr>
      <w:r w:rsidRPr="00BA2288">
        <w:rPr>
          <w:rFonts w:cs="Times New Roman" w:hint="cs"/>
          <w:sz w:val="28"/>
          <w:szCs w:val="28"/>
        </w:rPr>
        <w:t>Acid-fast</w:t>
      </w:r>
      <w:r w:rsidR="0081003E">
        <w:rPr>
          <w:rFonts w:cs="Times New Roman"/>
          <w:sz w:val="28"/>
          <w:szCs w:val="28"/>
        </w:rPr>
        <w:t>ness; they are either acid-fast or non-acid-fast</w:t>
      </w:r>
      <w:r w:rsidR="001C3FF3">
        <w:rPr>
          <w:rFonts w:cs="Times New Roman"/>
          <w:sz w:val="28"/>
          <w:szCs w:val="28"/>
        </w:rPr>
        <w:t>.</w:t>
      </w:r>
    </w:p>
    <w:p w14:paraId="42422E0E" w14:textId="1637F307" w:rsidR="00DB0214" w:rsidRDefault="00DB0214" w:rsidP="00DB0214">
      <w:pPr>
        <w:pStyle w:val="ListParagraph"/>
        <w:bidi w:val="0"/>
        <w:ind w:left="360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9BC668" wp14:editId="4C47E82D">
            <wp:simplePos x="0" y="0"/>
            <wp:positionH relativeFrom="column">
              <wp:posOffset>-1905</wp:posOffset>
            </wp:positionH>
            <wp:positionV relativeFrom="paragraph">
              <wp:posOffset>385445</wp:posOffset>
            </wp:positionV>
            <wp:extent cx="6457950" cy="2703195"/>
            <wp:effectExtent l="0" t="0" r="0" b="1905"/>
            <wp:wrapTopAndBottom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4F0A059-24A8-1448-8CBD-788BD94B35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4F0A059-24A8-1448-8CBD-788BD94B35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99F10" w14:textId="1838050D" w:rsidR="00DB0214" w:rsidRDefault="00DB0214" w:rsidP="00DB0214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38268E34" w14:textId="77777777" w:rsidR="00DB0214" w:rsidRDefault="00DB0214" w:rsidP="00DB0214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2EDCE75F" w14:textId="559331A6" w:rsidR="00BA2288" w:rsidRPr="00BA2288" w:rsidRDefault="00BA2288" w:rsidP="0020000C">
      <w:pPr>
        <w:pStyle w:val="ListParagraph"/>
        <w:bidi w:val="0"/>
        <w:ind w:left="360"/>
        <w:rPr>
          <w:rFonts w:cs="Times New Roman"/>
          <w:sz w:val="28"/>
          <w:szCs w:val="28"/>
          <w:rtl/>
        </w:rPr>
      </w:pPr>
    </w:p>
    <w:p w14:paraId="2877657F" w14:textId="0FCCD21A" w:rsidR="001930A5" w:rsidRDefault="00831773" w:rsidP="00AC6928">
      <w:pPr>
        <w:pStyle w:val="ListParagraph"/>
        <w:numPr>
          <w:ilvl w:val="0"/>
          <w:numId w:val="5"/>
        </w:numPr>
        <w:bidi w:val="0"/>
        <w:ind w:left="360"/>
        <w:rPr>
          <w:rFonts w:ascii="Bembo" w:hAnsi="Bembo" w:cs="Times New Roman"/>
          <w:b/>
          <w:bCs/>
          <w:sz w:val="32"/>
          <w:szCs w:val="32"/>
        </w:rPr>
      </w:pPr>
      <w:r w:rsidRPr="00AC6928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lastRenderedPageBreak/>
        <w:t>Motility</w:t>
      </w:r>
      <w:r w:rsidR="00C46BF1" w:rsidRPr="00AC6928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:</w:t>
      </w:r>
      <w:r w:rsidR="00C46BF1">
        <w:rPr>
          <w:rFonts w:ascii="Bembo" w:hAnsi="Bembo" w:cs="Times New Roman"/>
          <w:b/>
          <w:bCs/>
          <w:sz w:val="32"/>
          <w:szCs w:val="32"/>
        </w:rPr>
        <w:t xml:space="preserve"> </w:t>
      </w:r>
      <w:r w:rsidR="00C92718">
        <w:rPr>
          <w:rFonts w:cs="Times New Roman"/>
          <w:sz w:val="28"/>
          <w:szCs w:val="28"/>
        </w:rPr>
        <w:t xml:space="preserve">can be detected by </w:t>
      </w:r>
      <w:r w:rsidR="00843596">
        <w:rPr>
          <w:rFonts w:cs="Times New Roman"/>
          <w:sz w:val="28"/>
          <w:szCs w:val="28"/>
        </w:rPr>
        <w:t xml:space="preserve">the </w:t>
      </w:r>
      <w:r w:rsidR="00C92718">
        <w:rPr>
          <w:rFonts w:cs="Times New Roman"/>
          <w:sz w:val="28"/>
          <w:szCs w:val="28"/>
        </w:rPr>
        <w:t>SIM</w:t>
      </w:r>
      <w:r w:rsidR="00AC6928">
        <w:rPr>
          <w:rFonts w:cs="Times New Roman"/>
          <w:sz w:val="28"/>
          <w:szCs w:val="28"/>
        </w:rPr>
        <w:t xml:space="preserve"> (Sulfide</w:t>
      </w:r>
      <w:r w:rsidR="008911D5">
        <w:rPr>
          <w:rFonts w:cs="Times New Roman"/>
          <w:sz w:val="28"/>
          <w:szCs w:val="28"/>
        </w:rPr>
        <w:t xml:space="preserve"> (H</w:t>
      </w:r>
      <w:r w:rsidR="008911D5">
        <w:rPr>
          <w:rFonts w:cs="Times New Roman"/>
          <w:sz w:val="28"/>
          <w:szCs w:val="28"/>
          <w:vertAlign w:val="subscript"/>
        </w:rPr>
        <w:t>2</w:t>
      </w:r>
      <w:r w:rsidR="008911D5">
        <w:rPr>
          <w:rFonts w:cs="Times New Roman"/>
          <w:sz w:val="28"/>
          <w:szCs w:val="28"/>
        </w:rPr>
        <w:t>S)</w:t>
      </w:r>
      <w:r w:rsidR="00AC6928">
        <w:rPr>
          <w:rFonts w:cs="Times New Roman"/>
          <w:sz w:val="28"/>
          <w:szCs w:val="28"/>
        </w:rPr>
        <w:t xml:space="preserve"> Indole motility)</w:t>
      </w:r>
      <w:r w:rsidR="00C92718">
        <w:rPr>
          <w:rFonts w:cs="Times New Roman"/>
          <w:sz w:val="28"/>
          <w:szCs w:val="28"/>
        </w:rPr>
        <w:t xml:space="preserve"> medium test.</w:t>
      </w:r>
      <w:r w:rsidR="00AC6928">
        <w:rPr>
          <w:rFonts w:cs="Times New Roman"/>
          <w:sz w:val="28"/>
          <w:szCs w:val="28"/>
        </w:rPr>
        <w:t xml:space="preserve"> </w:t>
      </w:r>
      <w:r w:rsidR="00AC6928" w:rsidRPr="00AC6928">
        <w:rPr>
          <w:rFonts w:cs="Times New Roman"/>
          <w:sz w:val="28"/>
          <w:szCs w:val="28"/>
          <w:lang w:val="id-ID"/>
        </w:rPr>
        <w:t>SIM is generally used to differentiate Enterobacteriaceae members</w:t>
      </w:r>
      <w:r w:rsidR="008911D5">
        <w:rPr>
          <w:rFonts w:cs="Times New Roman"/>
          <w:sz w:val="28"/>
          <w:szCs w:val="28"/>
        </w:rPr>
        <w:t>.</w:t>
      </w:r>
    </w:p>
    <w:p w14:paraId="77655386" w14:textId="2873908E" w:rsidR="001930A5" w:rsidRPr="001930A5" w:rsidRDefault="001930A5" w:rsidP="0020000C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6C6E74DC" w14:textId="0AE48426" w:rsidR="00831773" w:rsidRPr="00336774" w:rsidRDefault="002A7225" w:rsidP="0020000C">
      <w:pPr>
        <w:pStyle w:val="ListParagraph"/>
        <w:numPr>
          <w:ilvl w:val="0"/>
          <w:numId w:val="5"/>
        </w:numPr>
        <w:bidi w:val="0"/>
        <w:ind w:left="36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8B15089" wp14:editId="4BBD5BB5">
            <wp:simplePos x="0" y="0"/>
            <wp:positionH relativeFrom="column">
              <wp:posOffset>4472940</wp:posOffset>
            </wp:positionH>
            <wp:positionV relativeFrom="paragraph">
              <wp:posOffset>179705</wp:posOffset>
            </wp:positionV>
            <wp:extent cx="1607820" cy="2367915"/>
            <wp:effectExtent l="0" t="0" r="0" b="0"/>
            <wp:wrapSquare wrapText="bothSides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FC4FAAF-A2C6-7440-A44E-6D294A0F51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FC4FAAF-A2C6-7440-A44E-6D294A0F51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7"/>
                    <a:stretch/>
                  </pic:blipFill>
                  <pic:spPr>
                    <a:xfrm rot="5400000">
                      <a:off x="0" y="0"/>
                      <a:ext cx="16078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773" w:rsidRPr="00336774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Flagella organization:</w:t>
      </w:r>
      <w:r w:rsidR="002D7FDC" w:rsidRPr="002D7FDC">
        <w:rPr>
          <w:noProof/>
        </w:rPr>
        <w:t xml:space="preserve"> </w:t>
      </w:r>
    </w:p>
    <w:p w14:paraId="1CD51E1F" w14:textId="5F642E64" w:rsidR="00301810" w:rsidRPr="00A9568E" w:rsidRDefault="006F47BF" w:rsidP="0020000C">
      <w:pPr>
        <w:pStyle w:val="ListParagraph"/>
        <w:numPr>
          <w:ilvl w:val="0"/>
          <w:numId w:val="9"/>
        </w:numPr>
        <w:bidi w:val="0"/>
        <w:ind w:left="360"/>
        <w:rPr>
          <w:rFonts w:cs="Times New Roman"/>
          <w:sz w:val="28"/>
          <w:szCs w:val="28"/>
          <w:rtl/>
        </w:rPr>
      </w:pPr>
      <w:r w:rsidRPr="00A9568E">
        <w:rPr>
          <w:rFonts w:cs="Times New Roman" w:hint="cs"/>
          <w:sz w:val="28"/>
          <w:szCs w:val="28"/>
        </w:rPr>
        <w:t xml:space="preserve">Flagella are not seen </w:t>
      </w:r>
      <w:r w:rsidR="00F22400">
        <w:rPr>
          <w:rFonts w:cs="Times New Roman"/>
          <w:sz w:val="28"/>
          <w:szCs w:val="28"/>
        </w:rPr>
        <w:t>under</w:t>
      </w:r>
      <w:r w:rsidRPr="00A9568E">
        <w:rPr>
          <w:rFonts w:cs="Times New Roman" w:hint="cs"/>
          <w:sz w:val="28"/>
          <w:szCs w:val="28"/>
        </w:rPr>
        <w:t xml:space="preserve"> the light microscope</w:t>
      </w:r>
      <w:r w:rsidR="002A7225">
        <w:rPr>
          <w:rFonts w:cs="Times New Roman"/>
          <w:sz w:val="28"/>
          <w:szCs w:val="28"/>
        </w:rPr>
        <w:t xml:space="preserve"> since they’re very thin</w:t>
      </w:r>
      <w:r w:rsidRPr="00A9568E">
        <w:rPr>
          <w:rFonts w:cs="Times New Roman" w:hint="cs"/>
          <w:sz w:val="28"/>
          <w:szCs w:val="28"/>
        </w:rPr>
        <w:t xml:space="preserve">, but a </w:t>
      </w:r>
      <w:r w:rsidR="00861D1E" w:rsidRPr="00A9568E">
        <w:rPr>
          <w:rFonts w:cs="Times New Roman" w:hint="cs"/>
          <w:sz w:val="28"/>
          <w:szCs w:val="28"/>
        </w:rPr>
        <w:t>special stain</w:t>
      </w:r>
      <w:r w:rsidR="00735072" w:rsidRPr="00A9568E">
        <w:rPr>
          <w:rFonts w:cs="Times New Roman" w:hint="cs"/>
          <w:sz w:val="28"/>
          <w:szCs w:val="28"/>
        </w:rPr>
        <w:t xml:space="preserve"> can deposit inside them </w:t>
      </w:r>
      <w:r w:rsidR="00035D52" w:rsidRPr="00A9568E">
        <w:rPr>
          <w:rFonts w:cs="Times New Roman" w:hint="cs"/>
          <w:sz w:val="28"/>
          <w:szCs w:val="28"/>
        </w:rPr>
        <w:t>making</w:t>
      </w:r>
      <w:r w:rsidR="002751A7" w:rsidRPr="00A9568E">
        <w:rPr>
          <w:rFonts w:cs="Times New Roman" w:hint="cs"/>
          <w:sz w:val="28"/>
          <w:szCs w:val="28"/>
        </w:rPr>
        <w:t xml:space="preserve"> them visible under the microscope.</w:t>
      </w:r>
    </w:p>
    <w:p w14:paraId="71E355AA" w14:textId="559FD471" w:rsidR="00035D52" w:rsidRPr="00A9568E" w:rsidRDefault="00F22400" w:rsidP="0020000C">
      <w:pPr>
        <w:pStyle w:val="ListParagraph"/>
        <w:numPr>
          <w:ilvl w:val="0"/>
          <w:numId w:val="9"/>
        </w:numPr>
        <w:bidi w:val="0"/>
        <w:ind w:left="360"/>
        <w:rPr>
          <w:rFonts w:cs="Times New Roman"/>
          <w:sz w:val="28"/>
          <w:szCs w:val="28"/>
          <w:rtl/>
        </w:rPr>
      </w:pPr>
      <w:r>
        <w:rPr>
          <w:rFonts w:cs="Times New Roman"/>
          <w:sz w:val="28"/>
          <w:szCs w:val="28"/>
        </w:rPr>
        <w:t>A b</w:t>
      </w:r>
      <w:r w:rsidR="00A806D8" w:rsidRPr="00A9568E">
        <w:rPr>
          <w:rFonts w:cs="Times New Roman" w:hint="cs"/>
          <w:sz w:val="28"/>
          <w:szCs w:val="28"/>
        </w:rPr>
        <w:t xml:space="preserve">acterium can have </w:t>
      </w:r>
      <w:r w:rsidR="009C105E" w:rsidRPr="00A9568E">
        <w:rPr>
          <w:rFonts w:cs="Times New Roman" w:hint="cs"/>
          <w:sz w:val="28"/>
          <w:szCs w:val="28"/>
        </w:rPr>
        <w:t xml:space="preserve">one </w:t>
      </w:r>
      <w:r w:rsidR="008C3B8B" w:rsidRPr="00A9568E">
        <w:rPr>
          <w:rFonts w:cs="Times New Roman"/>
          <w:sz w:val="28"/>
          <w:szCs w:val="28"/>
        </w:rPr>
        <w:t>flag</w:t>
      </w:r>
      <w:r w:rsidR="008C3B8B">
        <w:rPr>
          <w:rFonts w:cs="Times New Roman"/>
          <w:sz w:val="28"/>
          <w:szCs w:val="28"/>
        </w:rPr>
        <w:t>el</w:t>
      </w:r>
      <w:r w:rsidR="008C3B8B" w:rsidRPr="00A9568E">
        <w:rPr>
          <w:rFonts w:cs="Times New Roman"/>
          <w:sz w:val="28"/>
          <w:szCs w:val="28"/>
        </w:rPr>
        <w:t>lum</w:t>
      </w:r>
      <w:r w:rsidR="009C105E" w:rsidRPr="00A9568E">
        <w:rPr>
          <w:rFonts w:cs="Times New Roman" w:hint="cs"/>
          <w:sz w:val="28"/>
          <w:szCs w:val="28"/>
        </w:rPr>
        <w:t xml:space="preserve">, a </w:t>
      </w:r>
      <w:r w:rsidR="00882A76" w:rsidRPr="00A9568E">
        <w:rPr>
          <w:rFonts w:cs="Times New Roman" w:hint="cs"/>
          <w:sz w:val="28"/>
          <w:szCs w:val="28"/>
        </w:rPr>
        <w:t>pair</w:t>
      </w:r>
      <w:r w:rsidR="005D4B3C" w:rsidRPr="00A9568E">
        <w:rPr>
          <w:rFonts w:cs="Times New Roman" w:hint="cs"/>
          <w:sz w:val="28"/>
          <w:szCs w:val="28"/>
        </w:rPr>
        <w:t xml:space="preserve"> or </w:t>
      </w:r>
      <w:r w:rsidR="00AD4983" w:rsidRPr="00A9568E">
        <w:rPr>
          <w:rFonts w:cs="Times New Roman" w:hint="cs"/>
          <w:sz w:val="28"/>
          <w:szCs w:val="28"/>
        </w:rPr>
        <w:t>a lot of flagella.</w:t>
      </w:r>
    </w:p>
    <w:p w14:paraId="547B1735" w14:textId="6DF4FEFA" w:rsidR="00AD4983" w:rsidRDefault="00F22400" w:rsidP="0020000C">
      <w:pPr>
        <w:pStyle w:val="ListParagraph"/>
        <w:numPr>
          <w:ilvl w:val="0"/>
          <w:numId w:val="9"/>
        </w:numPr>
        <w:bidi w:val="0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</w:t>
      </w:r>
      <w:r w:rsidR="00AD4983" w:rsidRPr="00A9568E">
        <w:rPr>
          <w:rFonts w:cs="Times New Roman" w:hint="cs"/>
          <w:sz w:val="28"/>
          <w:szCs w:val="28"/>
        </w:rPr>
        <w:t>he</w:t>
      </w:r>
      <w:r>
        <w:rPr>
          <w:rFonts w:cs="Times New Roman"/>
          <w:sz w:val="28"/>
          <w:szCs w:val="28"/>
        </w:rPr>
        <w:t>y</w:t>
      </w:r>
      <w:r w:rsidR="00AD4983" w:rsidRPr="00A9568E">
        <w:rPr>
          <w:rFonts w:cs="Times New Roman" w:hint="cs"/>
          <w:sz w:val="28"/>
          <w:szCs w:val="28"/>
        </w:rPr>
        <w:t xml:space="preserve"> can</w:t>
      </w:r>
      <w:r>
        <w:rPr>
          <w:rFonts w:cs="Times New Roman"/>
          <w:sz w:val="28"/>
          <w:szCs w:val="28"/>
        </w:rPr>
        <w:t xml:space="preserve"> also</w:t>
      </w:r>
      <w:r w:rsidR="00AD4983" w:rsidRPr="00A9568E">
        <w:rPr>
          <w:rFonts w:cs="Times New Roman" w:hint="cs"/>
          <w:sz w:val="28"/>
          <w:szCs w:val="28"/>
        </w:rPr>
        <w:t xml:space="preserve"> be organized </w:t>
      </w:r>
      <w:r w:rsidR="002A7225">
        <w:rPr>
          <w:rFonts w:cs="Times New Roman"/>
          <w:sz w:val="28"/>
          <w:szCs w:val="28"/>
        </w:rPr>
        <w:t>o</w:t>
      </w:r>
      <w:r w:rsidR="005C154D" w:rsidRPr="00A9568E">
        <w:rPr>
          <w:rFonts w:cs="Times New Roman" w:hint="cs"/>
          <w:sz w:val="28"/>
          <w:szCs w:val="28"/>
        </w:rPr>
        <w:t>n one pole</w:t>
      </w:r>
      <w:r w:rsidR="00F3061C" w:rsidRPr="00A9568E">
        <w:rPr>
          <w:rFonts w:cs="Times New Roman" w:hint="cs"/>
          <w:sz w:val="28"/>
          <w:szCs w:val="28"/>
        </w:rPr>
        <w:t xml:space="preserve">, two poles or </w:t>
      </w:r>
      <w:r w:rsidR="00C3605B" w:rsidRPr="00A9568E">
        <w:rPr>
          <w:rFonts w:cs="Times New Roman" w:hint="cs"/>
          <w:sz w:val="28"/>
          <w:szCs w:val="28"/>
        </w:rPr>
        <w:t>circularly distributed.</w:t>
      </w:r>
    </w:p>
    <w:p w14:paraId="6AE6B5FA" w14:textId="77777777" w:rsidR="00843596" w:rsidRDefault="00843596" w:rsidP="00843596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413DB3C4" w14:textId="7C6076DF" w:rsidR="00A9568E" w:rsidRPr="00A9568E" w:rsidRDefault="00A9568E" w:rsidP="0020000C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5E65D979" w14:textId="0F4CFFD0" w:rsidR="00831773" w:rsidRPr="00A9568E" w:rsidRDefault="00425D6F" w:rsidP="0020000C">
      <w:pPr>
        <w:pStyle w:val="ListParagraph"/>
        <w:numPr>
          <w:ilvl w:val="0"/>
          <w:numId w:val="5"/>
        </w:numPr>
        <w:bidi w:val="0"/>
        <w:ind w:left="36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  <w:r w:rsidRPr="00A9568E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Colony </w:t>
      </w:r>
      <w:r w:rsidR="009A77B6" w:rsidRPr="00A9568E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Characteristics</w:t>
      </w:r>
      <w:r w:rsidRPr="00A9568E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 on agar plates </w:t>
      </w:r>
      <w:r w:rsidR="009A77B6" w:rsidRPr="00A9568E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(growth media) after </w:t>
      </w:r>
      <w:r w:rsidR="009D3CDD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a </w:t>
      </w:r>
      <w:r w:rsidR="009A77B6" w:rsidRPr="00A9568E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specific time:</w:t>
      </w:r>
    </w:p>
    <w:p w14:paraId="0DF7833A" w14:textId="2D29A2B7" w:rsidR="00BF349A" w:rsidRPr="00EA3B6A" w:rsidRDefault="00EA3B6A" w:rsidP="0020000C">
      <w:pPr>
        <w:pStyle w:val="ListParagraph"/>
        <w:numPr>
          <w:ilvl w:val="0"/>
          <w:numId w:val="10"/>
        </w:numPr>
        <w:bidi w:val="0"/>
        <w:ind w:left="360"/>
        <w:rPr>
          <w:rFonts w:cs="Times New Roman"/>
          <w:sz w:val="28"/>
          <w:szCs w:val="28"/>
          <w:rtl/>
        </w:rPr>
      </w:pPr>
      <w:r w:rsidRPr="00EA3B6A">
        <w:rPr>
          <w:rFonts w:cs="Times New Roman"/>
          <w:sz w:val="28"/>
          <w:szCs w:val="28"/>
        </w:rPr>
        <w:t>Colonies'</w:t>
      </w:r>
      <w:r w:rsidR="00196285" w:rsidRPr="00EA3B6A">
        <w:rPr>
          <w:rFonts w:cs="Times New Roman"/>
          <w:sz w:val="28"/>
          <w:szCs w:val="28"/>
        </w:rPr>
        <w:t xml:space="preserve"> </w:t>
      </w:r>
      <w:r w:rsidR="00ED7711" w:rsidRPr="00EA3B6A">
        <w:rPr>
          <w:rFonts w:cs="Times New Roman" w:hint="cs"/>
          <w:sz w:val="28"/>
          <w:szCs w:val="28"/>
        </w:rPr>
        <w:t xml:space="preserve">shape </w:t>
      </w:r>
      <w:r w:rsidR="00676218" w:rsidRPr="00EA3B6A">
        <w:rPr>
          <w:rFonts w:cs="Times New Roman" w:hint="cs"/>
          <w:sz w:val="28"/>
          <w:szCs w:val="28"/>
        </w:rPr>
        <w:t>can be flat</w:t>
      </w:r>
      <w:r w:rsidR="009D3CDD">
        <w:rPr>
          <w:rFonts w:cs="Times New Roman"/>
          <w:sz w:val="28"/>
          <w:szCs w:val="28"/>
        </w:rPr>
        <w:t xml:space="preserve"> or </w:t>
      </w:r>
      <w:r w:rsidR="00676218" w:rsidRPr="00EA3B6A">
        <w:rPr>
          <w:rFonts w:cs="Times New Roman" w:hint="cs"/>
          <w:sz w:val="28"/>
          <w:szCs w:val="28"/>
        </w:rPr>
        <w:t>raised,</w:t>
      </w:r>
      <w:r w:rsidR="001C3FF3">
        <w:rPr>
          <w:rFonts w:cs="Times New Roman"/>
          <w:sz w:val="28"/>
          <w:szCs w:val="28"/>
        </w:rPr>
        <w:t xml:space="preserve"> </w:t>
      </w:r>
      <w:r w:rsidR="009D3CDD">
        <w:rPr>
          <w:rFonts w:cs="Times New Roman"/>
          <w:sz w:val="28"/>
          <w:szCs w:val="28"/>
        </w:rPr>
        <w:t xml:space="preserve">and can </w:t>
      </w:r>
      <w:r w:rsidR="003840FD" w:rsidRPr="00EA3B6A">
        <w:rPr>
          <w:rFonts w:cs="Times New Roman" w:hint="cs"/>
          <w:sz w:val="28"/>
          <w:szCs w:val="28"/>
        </w:rPr>
        <w:t>have</w:t>
      </w:r>
      <w:r w:rsidR="009D3CDD">
        <w:rPr>
          <w:rFonts w:cs="Times New Roman"/>
          <w:sz w:val="28"/>
          <w:szCs w:val="28"/>
        </w:rPr>
        <w:t xml:space="preserve"> a</w:t>
      </w:r>
      <w:r w:rsidR="003840FD" w:rsidRPr="00EA3B6A">
        <w:rPr>
          <w:rFonts w:cs="Times New Roman" w:hint="cs"/>
          <w:sz w:val="28"/>
          <w:szCs w:val="28"/>
        </w:rPr>
        <w:t xml:space="preserve"> </w:t>
      </w:r>
      <w:r w:rsidR="006C574C" w:rsidRPr="00EA3B6A">
        <w:rPr>
          <w:rFonts w:cs="Times New Roman" w:hint="cs"/>
          <w:sz w:val="28"/>
          <w:szCs w:val="28"/>
        </w:rPr>
        <w:t>large or small</w:t>
      </w:r>
      <w:r w:rsidR="003840FD" w:rsidRPr="00EA3B6A">
        <w:rPr>
          <w:rFonts w:cs="Times New Roman" w:hint="cs"/>
          <w:sz w:val="28"/>
          <w:szCs w:val="28"/>
        </w:rPr>
        <w:t xml:space="preserve"> surface area.</w:t>
      </w:r>
    </w:p>
    <w:p w14:paraId="213314FA" w14:textId="2351C3A1" w:rsidR="006C574C" w:rsidRPr="00EA3B6A" w:rsidRDefault="00BF349A" w:rsidP="0020000C">
      <w:pPr>
        <w:pStyle w:val="ListParagraph"/>
        <w:numPr>
          <w:ilvl w:val="0"/>
          <w:numId w:val="10"/>
        </w:numPr>
        <w:bidi w:val="0"/>
        <w:ind w:left="360"/>
        <w:rPr>
          <w:rFonts w:cs="Times New Roman"/>
          <w:sz w:val="28"/>
          <w:szCs w:val="28"/>
          <w:rtl/>
        </w:rPr>
      </w:pPr>
      <w:r w:rsidRPr="00EA3B6A">
        <w:rPr>
          <w:rFonts w:cs="Times New Roman" w:hint="cs"/>
          <w:sz w:val="28"/>
          <w:szCs w:val="28"/>
        </w:rPr>
        <w:t>Also</w:t>
      </w:r>
      <w:r w:rsidR="007228A9">
        <w:rPr>
          <w:rFonts w:cs="Times New Roman"/>
          <w:sz w:val="28"/>
          <w:szCs w:val="28"/>
        </w:rPr>
        <w:t xml:space="preserve">, </w:t>
      </w:r>
      <w:r w:rsidR="009D3CDD">
        <w:rPr>
          <w:rFonts w:cs="Times New Roman"/>
          <w:sz w:val="28"/>
          <w:szCs w:val="28"/>
        </w:rPr>
        <w:t>a</w:t>
      </w:r>
      <w:r w:rsidRPr="00EA3B6A">
        <w:rPr>
          <w:rFonts w:cs="Times New Roman" w:hint="cs"/>
          <w:sz w:val="28"/>
          <w:szCs w:val="28"/>
        </w:rPr>
        <w:t xml:space="preserve"> colony </w:t>
      </w:r>
      <w:r w:rsidR="00ED7711" w:rsidRPr="00EA3B6A">
        <w:rPr>
          <w:rFonts w:cs="Times New Roman" w:hint="cs"/>
          <w:sz w:val="28"/>
          <w:szCs w:val="28"/>
        </w:rPr>
        <w:t>can be smooth</w:t>
      </w:r>
      <w:r w:rsidRPr="00EA3B6A">
        <w:rPr>
          <w:rFonts w:cs="Times New Roman" w:hint="cs"/>
          <w:sz w:val="28"/>
          <w:szCs w:val="28"/>
        </w:rPr>
        <w:t xml:space="preserve">, </w:t>
      </w:r>
      <w:r w:rsidR="00ED7711" w:rsidRPr="00EA3B6A">
        <w:rPr>
          <w:rFonts w:cs="Times New Roman" w:hint="cs"/>
          <w:sz w:val="28"/>
          <w:szCs w:val="28"/>
        </w:rPr>
        <w:t>rough</w:t>
      </w:r>
      <w:r w:rsidRPr="00EA3B6A">
        <w:rPr>
          <w:rFonts w:cs="Times New Roman" w:hint="cs"/>
          <w:sz w:val="28"/>
          <w:szCs w:val="28"/>
        </w:rPr>
        <w:t xml:space="preserve"> or </w:t>
      </w:r>
      <w:r w:rsidR="00397EC3" w:rsidRPr="00EA3B6A">
        <w:rPr>
          <w:rFonts w:cs="Times New Roman" w:hint="cs"/>
          <w:sz w:val="28"/>
          <w:szCs w:val="28"/>
        </w:rPr>
        <w:t>mucoid.</w:t>
      </w:r>
      <w:r w:rsidR="00397EC3" w:rsidRPr="00EA3B6A">
        <w:rPr>
          <w:rFonts w:cs="Times New Roman"/>
          <w:sz w:val="28"/>
          <w:szCs w:val="28"/>
        </w:rPr>
        <w:t xml:space="preserve"> </w:t>
      </w:r>
    </w:p>
    <w:p w14:paraId="19BE456F" w14:textId="2E777800" w:rsidR="00104CB5" w:rsidRPr="00EA3B6A" w:rsidRDefault="003773C3" w:rsidP="0020000C">
      <w:pPr>
        <w:pStyle w:val="ListParagraph"/>
        <w:numPr>
          <w:ilvl w:val="0"/>
          <w:numId w:val="10"/>
        </w:numPr>
        <w:bidi w:val="0"/>
        <w:ind w:left="360"/>
        <w:rPr>
          <w:rFonts w:cs="Times New Roman"/>
          <w:sz w:val="28"/>
          <w:szCs w:val="28"/>
          <w:rtl/>
        </w:rPr>
      </w:pPr>
      <w:r w:rsidRPr="00EA3B6A">
        <w:rPr>
          <w:rFonts w:cs="Times New Roman" w:hint="cs"/>
          <w:sz w:val="28"/>
          <w:szCs w:val="28"/>
        </w:rPr>
        <w:t xml:space="preserve">Colonies have </w:t>
      </w:r>
      <w:r w:rsidR="00A861DB" w:rsidRPr="00EA3B6A">
        <w:rPr>
          <w:rFonts w:cs="Times New Roman" w:hint="cs"/>
          <w:sz w:val="28"/>
          <w:szCs w:val="28"/>
        </w:rPr>
        <w:t xml:space="preserve">different </w:t>
      </w:r>
      <w:r w:rsidR="00235EBA" w:rsidRPr="00EA3B6A">
        <w:rPr>
          <w:rFonts w:cs="Times New Roman"/>
          <w:sz w:val="28"/>
          <w:szCs w:val="28"/>
        </w:rPr>
        <w:t>colo</w:t>
      </w:r>
      <w:r w:rsidR="009D3CDD">
        <w:rPr>
          <w:rFonts w:cs="Times New Roman"/>
          <w:sz w:val="28"/>
          <w:szCs w:val="28"/>
        </w:rPr>
        <w:t>u</w:t>
      </w:r>
      <w:r w:rsidR="00235EBA" w:rsidRPr="00EA3B6A">
        <w:rPr>
          <w:rFonts w:cs="Times New Roman"/>
          <w:sz w:val="28"/>
          <w:szCs w:val="28"/>
        </w:rPr>
        <w:t>rs</w:t>
      </w:r>
      <w:r w:rsidR="00A861DB" w:rsidRPr="00EA3B6A">
        <w:rPr>
          <w:rFonts w:cs="Times New Roman" w:hint="cs"/>
          <w:sz w:val="28"/>
          <w:szCs w:val="28"/>
        </w:rPr>
        <w:t xml:space="preserve"> with different </w:t>
      </w:r>
      <w:r w:rsidR="009D3CDD" w:rsidRPr="00EA3B6A">
        <w:rPr>
          <w:rFonts w:cs="Times New Roman"/>
          <w:sz w:val="28"/>
          <w:szCs w:val="28"/>
        </w:rPr>
        <w:t>opaque</w:t>
      </w:r>
      <w:r w:rsidR="009D3CDD">
        <w:rPr>
          <w:rFonts w:cs="Times New Roman"/>
          <w:sz w:val="28"/>
          <w:szCs w:val="28"/>
        </w:rPr>
        <w:t>ness</w:t>
      </w:r>
      <w:r w:rsidR="00E41112" w:rsidRPr="00EA3B6A">
        <w:rPr>
          <w:rFonts w:cs="Times New Roman" w:hint="cs"/>
          <w:sz w:val="28"/>
          <w:szCs w:val="28"/>
        </w:rPr>
        <w:t>.</w:t>
      </w:r>
      <w:r w:rsidR="003840FD" w:rsidRPr="00EA3B6A">
        <w:rPr>
          <w:rFonts w:cs="Times New Roman" w:hint="cs"/>
          <w:sz w:val="28"/>
          <w:szCs w:val="28"/>
        </w:rPr>
        <w:t xml:space="preserve"> This </w:t>
      </w:r>
      <w:r w:rsidR="00884380" w:rsidRPr="00EA3B6A">
        <w:rPr>
          <w:rFonts w:cs="Times New Roman" w:hint="cs"/>
          <w:sz w:val="28"/>
          <w:szCs w:val="28"/>
        </w:rPr>
        <w:t>help</w:t>
      </w:r>
      <w:r w:rsidR="009D3CDD">
        <w:rPr>
          <w:rFonts w:cs="Times New Roman"/>
          <w:sz w:val="28"/>
          <w:szCs w:val="28"/>
        </w:rPr>
        <w:t>s</w:t>
      </w:r>
      <w:r w:rsidR="00884380" w:rsidRPr="00EA3B6A">
        <w:rPr>
          <w:rFonts w:cs="Times New Roman" w:hint="cs"/>
          <w:sz w:val="28"/>
          <w:szCs w:val="28"/>
        </w:rPr>
        <w:t xml:space="preserve"> microbiologists in identification.</w:t>
      </w:r>
    </w:p>
    <w:p w14:paraId="7559483D" w14:textId="0844F9B7" w:rsidR="002D1C17" w:rsidRDefault="00C301BF" w:rsidP="0020000C">
      <w:pPr>
        <w:pStyle w:val="ListParagraph"/>
        <w:numPr>
          <w:ilvl w:val="0"/>
          <w:numId w:val="10"/>
        </w:numPr>
        <w:bidi w:val="0"/>
        <w:ind w:left="360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0D9D2A9" wp14:editId="305E7353">
            <wp:simplePos x="0" y="0"/>
            <wp:positionH relativeFrom="column">
              <wp:posOffset>3465195</wp:posOffset>
            </wp:positionH>
            <wp:positionV relativeFrom="paragraph">
              <wp:posOffset>533400</wp:posOffset>
            </wp:positionV>
            <wp:extent cx="288036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29" y="21411"/>
                <wp:lineTo x="21429" y="0"/>
                <wp:lineTo x="0" y="0"/>
              </wp:wrapPolygon>
            </wp:wrapTight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793553C-1774-F945-A389-5274784235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793553C-1774-F945-A389-5274784235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B82" w:rsidRPr="00EA3B6A">
        <w:rPr>
          <w:rFonts w:cs="Times New Roman" w:hint="cs"/>
          <w:sz w:val="28"/>
          <w:szCs w:val="28"/>
        </w:rPr>
        <w:t>Remember that</w:t>
      </w:r>
      <w:r w:rsidR="00104CB5" w:rsidRPr="00EA3B6A">
        <w:rPr>
          <w:rFonts w:cs="Times New Roman" w:hint="cs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each </w:t>
      </w:r>
      <w:r w:rsidR="00104CB5" w:rsidRPr="00EA3B6A">
        <w:rPr>
          <w:rFonts w:cs="Times New Roman" w:hint="cs"/>
          <w:sz w:val="28"/>
          <w:szCs w:val="28"/>
        </w:rPr>
        <w:t xml:space="preserve">cell in the colony </w:t>
      </w:r>
      <w:r>
        <w:rPr>
          <w:rFonts w:cs="Times New Roman"/>
          <w:sz w:val="28"/>
          <w:szCs w:val="28"/>
        </w:rPr>
        <w:t>is</w:t>
      </w:r>
      <w:r w:rsidR="00104CB5" w:rsidRPr="00EA3B6A">
        <w:rPr>
          <w:rFonts w:cs="Times New Roman" w:hint="cs"/>
          <w:sz w:val="28"/>
          <w:szCs w:val="28"/>
        </w:rPr>
        <w:t xml:space="preserve"> similar </w:t>
      </w:r>
      <w:r w:rsidRPr="00EA3B6A">
        <w:rPr>
          <w:rFonts w:cs="Times New Roman" w:hint="cs"/>
          <w:sz w:val="28"/>
          <w:szCs w:val="28"/>
        </w:rPr>
        <w:t>to the original cell.</w:t>
      </w:r>
    </w:p>
    <w:p w14:paraId="33E36D7E" w14:textId="03F42139" w:rsidR="00843596" w:rsidRDefault="00843596" w:rsidP="0020000C">
      <w:pPr>
        <w:pStyle w:val="ListParagraph"/>
        <w:bidi w:val="0"/>
        <w:ind w:left="0"/>
        <w:rPr>
          <w:rFonts w:cs="Times New Roman"/>
          <w:sz w:val="28"/>
          <w:szCs w:val="28"/>
        </w:rPr>
      </w:pPr>
      <w:r>
        <w:rPr>
          <w:rFonts w:cs="Times New Roman" w:hint="cs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70F7AED" wp14:editId="73A6F728">
            <wp:simplePos x="0" y="0"/>
            <wp:positionH relativeFrom="column">
              <wp:posOffset>45720</wp:posOffset>
            </wp:positionH>
            <wp:positionV relativeFrom="paragraph">
              <wp:posOffset>140970</wp:posOffset>
            </wp:positionV>
            <wp:extent cx="2964180" cy="2065020"/>
            <wp:effectExtent l="0" t="0" r="7620" b="0"/>
            <wp:wrapTight wrapText="bothSides">
              <wp:wrapPolygon edited="0">
                <wp:start x="0" y="0"/>
                <wp:lineTo x="0" y="21321"/>
                <wp:lineTo x="21517" y="21321"/>
                <wp:lineTo x="215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2D22" w14:textId="47AB38EF" w:rsidR="00075425" w:rsidRDefault="00075425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0EB40FA1" w14:textId="234E6C53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129E7B34" w14:textId="64E94591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641EB70C" w14:textId="09612C5E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6FEFBFED" w14:textId="5BA2E6A0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137667F6" w14:textId="407F080E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6464EA0F" w14:textId="0E742DA6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1A07F7DF" w14:textId="3EBCF330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71CA55B8" w14:textId="7A477983" w:rsidR="00843596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</w:rPr>
      </w:pPr>
    </w:p>
    <w:p w14:paraId="230D9898" w14:textId="77777777" w:rsidR="00843596" w:rsidRPr="00075425" w:rsidRDefault="00843596" w:rsidP="00843596">
      <w:pPr>
        <w:pStyle w:val="ListParagraph"/>
        <w:bidi w:val="0"/>
        <w:ind w:left="0"/>
        <w:rPr>
          <w:rFonts w:cs="Times New Roman"/>
          <w:sz w:val="28"/>
          <w:szCs w:val="28"/>
          <w:rtl/>
        </w:rPr>
      </w:pPr>
    </w:p>
    <w:p w14:paraId="33C36A80" w14:textId="21569D8A" w:rsidR="00425D6F" w:rsidRPr="00680BE6" w:rsidRDefault="00573614" w:rsidP="00035166">
      <w:pPr>
        <w:pStyle w:val="ListParagraph"/>
        <w:numPr>
          <w:ilvl w:val="0"/>
          <w:numId w:val="5"/>
        </w:numPr>
        <w:bidi w:val="0"/>
        <w:ind w:left="360"/>
        <w:rPr>
          <w:rFonts w:ascii="Bembo" w:hAnsi="Bembo" w:cs="Times New Roman"/>
          <w:b/>
          <w:bCs/>
          <w:color w:val="833C0B" w:themeColor="accent2" w:themeShade="8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65F852" wp14:editId="318E1B0E">
            <wp:simplePos x="0" y="0"/>
            <wp:positionH relativeFrom="column">
              <wp:posOffset>4444365</wp:posOffset>
            </wp:positionH>
            <wp:positionV relativeFrom="paragraph">
              <wp:posOffset>185420</wp:posOffset>
            </wp:positionV>
            <wp:extent cx="1908175" cy="1239520"/>
            <wp:effectExtent l="0" t="0" r="0" b="0"/>
            <wp:wrapThrough wrapText="bothSides">
              <wp:wrapPolygon edited="0">
                <wp:start x="0" y="0"/>
                <wp:lineTo x="0" y="21246"/>
                <wp:lineTo x="21348" y="21246"/>
                <wp:lineTo x="21348" y="0"/>
                <wp:lineTo x="0" y="0"/>
              </wp:wrapPolygon>
            </wp:wrapThrough>
            <wp:docPr id="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5ED06E8-805F-4D47-8C3D-78A01C1B6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5ED06E8-805F-4D47-8C3D-78A01C1B6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04A" w:rsidRPr="00680BE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Presence of pores,</w:t>
      </w:r>
      <w:r w:rsidR="00C301BF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 </w:t>
      </w:r>
      <w:r w:rsidR="001D604A" w:rsidRPr="00680BE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capsules or </w:t>
      </w:r>
      <w:r w:rsidR="005C6EA9" w:rsidRPr="00680BE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inclusion bod</w:t>
      </w:r>
      <w:r w:rsidR="00C301BF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ies</w:t>
      </w:r>
      <w:r w:rsidR="005C6EA9" w:rsidRPr="00680BE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:</w:t>
      </w:r>
    </w:p>
    <w:p w14:paraId="3CBD0675" w14:textId="7D2ACC85" w:rsidR="0020000C" w:rsidRDefault="00680BE6" w:rsidP="00035166">
      <w:pPr>
        <w:pStyle w:val="ListParagraph"/>
        <w:numPr>
          <w:ilvl w:val="0"/>
          <w:numId w:val="11"/>
        </w:numPr>
        <w:bidi w:val="0"/>
        <w:ind w:left="360"/>
        <w:rPr>
          <w:rFonts w:cs="Times New Roman"/>
          <w:sz w:val="28"/>
          <w:szCs w:val="28"/>
        </w:rPr>
      </w:pPr>
      <w:r w:rsidRPr="00AB597A">
        <w:rPr>
          <w:rFonts w:ascii="Calisto MT" w:hAnsi="Calisto MT" w:cs="Times New Roman"/>
          <w:b/>
          <w:bCs/>
          <w:color w:val="70AD47" w:themeColor="accent6"/>
          <w:sz w:val="28"/>
          <w:szCs w:val="28"/>
        </w:rPr>
        <w:t>The Capsule</w:t>
      </w:r>
      <w:r w:rsidR="00E41112" w:rsidRPr="00AB597A">
        <w:rPr>
          <w:rFonts w:ascii="Calisto MT" w:hAnsi="Calisto MT" w:cs="Times New Roman"/>
          <w:b/>
          <w:bCs/>
          <w:color w:val="70AD47" w:themeColor="accent6"/>
          <w:sz w:val="28"/>
          <w:szCs w:val="28"/>
        </w:rPr>
        <w:t xml:space="preserve"> stain</w:t>
      </w:r>
      <w:r w:rsidRPr="00AB597A">
        <w:rPr>
          <w:rFonts w:ascii="Calisto MT" w:hAnsi="Calisto MT" w:cs="Times New Roman"/>
          <w:b/>
          <w:bCs/>
          <w:color w:val="70AD47" w:themeColor="accent6"/>
          <w:sz w:val="28"/>
          <w:szCs w:val="28"/>
        </w:rPr>
        <w:t>:</w:t>
      </w:r>
      <w:r w:rsidR="00E41112" w:rsidRPr="00FA48FE">
        <w:rPr>
          <w:rFonts w:ascii="Calisto MT" w:hAnsi="Calisto MT" w:cs="Times New Roman"/>
          <w:sz w:val="28"/>
          <w:szCs w:val="28"/>
        </w:rPr>
        <w:t xml:space="preserve"> </w:t>
      </w:r>
      <w:r w:rsidR="00E41112" w:rsidRPr="00FA48FE">
        <w:rPr>
          <w:rFonts w:cs="Times New Roman" w:hint="cs"/>
          <w:sz w:val="28"/>
          <w:szCs w:val="28"/>
        </w:rPr>
        <w:t xml:space="preserve">the </w:t>
      </w:r>
      <w:r w:rsidR="00E41112" w:rsidRPr="00FA48FE">
        <w:rPr>
          <w:rFonts w:cs="Times New Roman"/>
          <w:sz w:val="28"/>
          <w:szCs w:val="28"/>
        </w:rPr>
        <w:t>unstained</w:t>
      </w:r>
      <w:r w:rsidR="00165EC9" w:rsidRPr="00FA48FE">
        <w:rPr>
          <w:rFonts w:cs="Times New Roman" w:hint="cs"/>
          <w:sz w:val="28"/>
          <w:szCs w:val="28"/>
        </w:rPr>
        <w:t xml:space="preserve"> (</w:t>
      </w:r>
      <w:r w:rsidR="00165EC9" w:rsidRPr="00FA48FE">
        <w:rPr>
          <w:rFonts w:cs="Times New Roman"/>
          <w:sz w:val="28"/>
          <w:szCs w:val="28"/>
        </w:rPr>
        <w:t>translucent</w:t>
      </w:r>
      <w:r w:rsidR="00165EC9" w:rsidRPr="00FA48FE">
        <w:rPr>
          <w:rFonts w:cs="Times New Roman" w:hint="cs"/>
          <w:sz w:val="28"/>
          <w:szCs w:val="28"/>
        </w:rPr>
        <w:t>)</w:t>
      </w:r>
      <w:r w:rsidR="00E41112" w:rsidRPr="00FA48FE">
        <w:rPr>
          <w:rFonts w:cs="Times New Roman" w:hint="cs"/>
          <w:sz w:val="28"/>
          <w:szCs w:val="28"/>
        </w:rPr>
        <w:t xml:space="preserve"> region </w:t>
      </w:r>
      <w:r w:rsidR="00C301BF">
        <w:rPr>
          <w:rFonts w:cs="Times New Roman"/>
          <w:sz w:val="28"/>
          <w:szCs w:val="28"/>
        </w:rPr>
        <w:t xml:space="preserve">in the picture to the right </w:t>
      </w:r>
      <w:r w:rsidR="00E41112" w:rsidRPr="00FA48FE">
        <w:rPr>
          <w:rFonts w:cs="Times New Roman" w:hint="cs"/>
          <w:sz w:val="28"/>
          <w:szCs w:val="28"/>
        </w:rPr>
        <w:t>re</w:t>
      </w:r>
      <w:r w:rsidR="001C3FF3">
        <w:rPr>
          <w:rFonts w:cs="Times New Roman"/>
          <w:sz w:val="28"/>
          <w:szCs w:val="28"/>
        </w:rPr>
        <w:t>present</w:t>
      </w:r>
      <w:r w:rsidR="00E41112" w:rsidRPr="00FA48FE">
        <w:rPr>
          <w:rFonts w:cs="Times New Roman" w:hint="cs"/>
          <w:sz w:val="28"/>
          <w:szCs w:val="28"/>
        </w:rPr>
        <w:t xml:space="preserve"> the capsule </w:t>
      </w:r>
      <w:r w:rsidR="00C301BF">
        <w:rPr>
          <w:rFonts w:cs="Times New Roman"/>
          <w:sz w:val="28"/>
          <w:szCs w:val="28"/>
        </w:rPr>
        <w:t>o</w:t>
      </w:r>
      <w:r w:rsidR="00E41112" w:rsidRPr="00FA48FE">
        <w:rPr>
          <w:rFonts w:cs="Times New Roman" w:hint="cs"/>
          <w:sz w:val="28"/>
          <w:szCs w:val="28"/>
        </w:rPr>
        <w:t>f the</w:t>
      </w:r>
      <w:r w:rsidR="00BF4DA7" w:rsidRPr="00BF4DA7">
        <w:rPr>
          <w:noProof/>
        </w:rPr>
        <w:t xml:space="preserve"> </w:t>
      </w:r>
      <w:r w:rsidR="00C301BF" w:rsidRPr="00C301BF">
        <w:rPr>
          <w:noProof/>
          <w:sz w:val="28"/>
          <w:szCs w:val="28"/>
        </w:rPr>
        <w:t>bacteria</w:t>
      </w:r>
      <w:r w:rsidR="00C301BF">
        <w:rPr>
          <w:noProof/>
          <w:sz w:val="28"/>
          <w:szCs w:val="28"/>
        </w:rPr>
        <w:t>l</w:t>
      </w:r>
      <w:r w:rsidR="00C301BF" w:rsidRPr="00C301BF">
        <w:rPr>
          <w:noProof/>
          <w:sz w:val="28"/>
          <w:szCs w:val="28"/>
        </w:rPr>
        <w:t xml:space="preserve"> </w:t>
      </w:r>
      <w:r w:rsidR="00E41112" w:rsidRPr="00C301BF">
        <w:rPr>
          <w:rFonts w:cs="Times New Roman" w:hint="cs"/>
          <w:sz w:val="28"/>
          <w:szCs w:val="28"/>
        </w:rPr>
        <w:t>cell</w:t>
      </w:r>
      <w:r w:rsidR="00677559" w:rsidRPr="00FA48FE">
        <w:rPr>
          <w:rFonts w:cs="Times New Roman" w:hint="cs"/>
          <w:sz w:val="28"/>
          <w:szCs w:val="28"/>
        </w:rPr>
        <w:t>.</w:t>
      </w:r>
      <w:r w:rsidR="00843596" w:rsidRPr="00843596">
        <w:rPr>
          <w:noProof/>
        </w:rPr>
        <w:t xml:space="preserve"> </w:t>
      </w:r>
    </w:p>
    <w:p w14:paraId="491B64C6" w14:textId="266347A6" w:rsidR="00864925" w:rsidRDefault="00864925" w:rsidP="00864925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664D2120" w14:textId="146596D3" w:rsidR="00B31D52" w:rsidRDefault="00864925" w:rsidP="00EF6E84">
      <w:pPr>
        <w:pStyle w:val="ListParagraph"/>
        <w:numPr>
          <w:ilvl w:val="0"/>
          <w:numId w:val="11"/>
        </w:numPr>
        <w:bidi w:val="0"/>
        <w:ind w:left="360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91662F5" wp14:editId="68831939">
            <wp:simplePos x="0" y="0"/>
            <wp:positionH relativeFrom="column">
              <wp:posOffset>4591685</wp:posOffset>
            </wp:positionH>
            <wp:positionV relativeFrom="paragraph">
              <wp:posOffset>532765</wp:posOffset>
            </wp:positionV>
            <wp:extent cx="1758950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288" y="21286"/>
                <wp:lineTo x="21288" y="0"/>
                <wp:lineTo x="0" y="0"/>
              </wp:wrapPolygon>
            </wp:wrapThrough>
            <wp:docPr id="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23276A2-22D5-FE46-8A76-A70C26057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23276A2-22D5-FE46-8A76-A70C26057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FAF" w:rsidRPr="0020000C">
        <w:rPr>
          <w:rFonts w:ascii="Calisto MT" w:hAnsi="Calisto MT" w:cs="Times New Roman"/>
          <w:b/>
          <w:bCs/>
          <w:color w:val="70AD47" w:themeColor="accent6"/>
          <w:sz w:val="28"/>
          <w:szCs w:val="28"/>
        </w:rPr>
        <w:t>The Spore</w:t>
      </w:r>
      <w:r w:rsidR="00D96219" w:rsidRPr="0020000C">
        <w:rPr>
          <w:rFonts w:ascii="Calisto MT" w:hAnsi="Calisto MT" w:cs="Times New Roman"/>
          <w:b/>
          <w:bCs/>
          <w:color w:val="70AD47" w:themeColor="accent6"/>
          <w:sz w:val="28"/>
          <w:szCs w:val="28"/>
        </w:rPr>
        <w:t xml:space="preserve"> stain:</w:t>
      </w:r>
      <w:r w:rsidR="00D96219" w:rsidRPr="0020000C">
        <w:rPr>
          <w:rFonts w:ascii="Calisto MT" w:hAnsi="Calisto MT" w:cs="Times New Roman"/>
          <w:color w:val="70AD47" w:themeColor="accent6"/>
          <w:sz w:val="28"/>
          <w:szCs w:val="28"/>
        </w:rPr>
        <w:t xml:space="preserve"> </w:t>
      </w:r>
      <w:r w:rsidR="002A7225">
        <w:rPr>
          <w:rFonts w:ascii="Calisto MT" w:hAnsi="Calisto MT" w:cs="Times New Roman"/>
          <w:color w:val="70AD47" w:themeColor="accent6"/>
          <w:sz w:val="28"/>
          <w:szCs w:val="28"/>
        </w:rPr>
        <w:t xml:space="preserve">Additional info: </w:t>
      </w:r>
      <w:r w:rsidR="00C27FAF" w:rsidRPr="0020000C">
        <w:rPr>
          <w:rFonts w:cs="Times New Roman"/>
          <w:sz w:val="28"/>
          <w:szCs w:val="28"/>
        </w:rPr>
        <w:t>Spores are most simply observed as intracellular refractile b</w:t>
      </w:r>
      <w:r w:rsidR="000F6F63" w:rsidRPr="0020000C">
        <w:rPr>
          <w:rFonts w:cs="Times New Roman" w:hint="cs"/>
          <w:sz w:val="28"/>
          <w:szCs w:val="28"/>
        </w:rPr>
        <w:t xml:space="preserve">odies </w:t>
      </w:r>
      <w:r w:rsidR="00C27FAF" w:rsidRPr="0020000C">
        <w:rPr>
          <w:rFonts w:cs="Times New Roman"/>
          <w:sz w:val="28"/>
          <w:szCs w:val="28"/>
        </w:rPr>
        <w:t>in unstained cell suspensions or as colo</w:t>
      </w:r>
      <w:r w:rsidR="000D5E45">
        <w:rPr>
          <w:rFonts w:cs="Times New Roman"/>
          <w:sz w:val="28"/>
          <w:szCs w:val="28"/>
        </w:rPr>
        <w:t>u</w:t>
      </w:r>
      <w:r w:rsidR="00C27FAF" w:rsidRPr="0020000C">
        <w:rPr>
          <w:rFonts w:cs="Times New Roman"/>
          <w:sz w:val="28"/>
          <w:szCs w:val="28"/>
        </w:rPr>
        <w:t>rless areas in cells stained by conventional methods. The spore wall is relatively impermeable, but dyes can be made to penetrate it by heating the preparation. Th</w:t>
      </w:r>
      <w:r w:rsidR="000D5E45">
        <w:rPr>
          <w:rFonts w:cs="Times New Roman"/>
          <w:sz w:val="28"/>
          <w:szCs w:val="28"/>
        </w:rPr>
        <w:t>is</w:t>
      </w:r>
      <w:r w:rsidR="00C27FAF" w:rsidRPr="0020000C">
        <w:rPr>
          <w:rFonts w:cs="Times New Roman"/>
          <w:sz w:val="28"/>
          <w:szCs w:val="28"/>
        </w:rPr>
        <w:t xml:space="preserve"> same </w:t>
      </w:r>
      <w:proofErr w:type="spellStart"/>
      <w:r w:rsidR="00C27FAF" w:rsidRPr="0020000C">
        <w:rPr>
          <w:rFonts w:cs="Times New Roman"/>
          <w:sz w:val="28"/>
          <w:szCs w:val="28"/>
        </w:rPr>
        <w:t>impermeability</w:t>
      </w:r>
      <w:proofErr w:type="spellEnd"/>
      <w:r w:rsidR="00C27FAF" w:rsidRPr="0020000C">
        <w:rPr>
          <w:rFonts w:cs="Times New Roman"/>
          <w:sz w:val="28"/>
          <w:szCs w:val="28"/>
        </w:rPr>
        <w:t xml:space="preserve"> then serves to prevent decolo</w:t>
      </w:r>
      <w:r w:rsidR="000D5E45">
        <w:rPr>
          <w:rFonts w:cs="Times New Roman"/>
          <w:sz w:val="28"/>
          <w:szCs w:val="28"/>
        </w:rPr>
        <w:t>u</w:t>
      </w:r>
      <w:r w:rsidR="00C27FAF" w:rsidRPr="0020000C">
        <w:rPr>
          <w:rFonts w:cs="Times New Roman"/>
          <w:sz w:val="28"/>
          <w:szCs w:val="28"/>
        </w:rPr>
        <w:t>ri</w:t>
      </w:r>
      <w:r w:rsidR="000D5E45">
        <w:rPr>
          <w:rFonts w:cs="Times New Roman"/>
          <w:sz w:val="28"/>
          <w:szCs w:val="28"/>
        </w:rPr>
        <w:t>s</w:t>
      </w:r>
      <w:r w:rsidR="00C27FAF" w:rsidRPr="0020000C">
        <w:rPr>
          <w:rFonts w:cs="Times New Roman"/>
          <w:sz w:val="28"/>
          <w:szCs w:val="28"/>
        </w:rPr>
        <w:t xml:space="preserve">ation of the spore </w:t>
      </w:r>
      <w:r w:rsidR="001C3FF3">
        <w:rPr>
          <w:rFonts w:cs="Times New Roman"/>
          <w:sz w:val="28"/>
          <w:szCs w:val="28"/>
        </w:rPr>
        <w:t>during</w:t>
      </w:r>
      <w:r w:rsidR="00C27FAF" w:rsidRPr="0020000C">
        <w:rPr>
          <w:rFonts w:cs="Times New Roman"/>
          <w:sz w:val="28"/>
          <w:szCs w:val="28"/>
        </w:rPr>
        <w:t xml:space="preserve"> a period of alcohol treatment sufficient to decolorize vegetative cells. The latter</w:t>
      </w:r>
      <w:r w:rsidR="002A7225">
        <w:rPr>
          <w:rFonts w:cs="Times New Roman"/>
          <w:sz w:val="28"/>
          <w:szCs w:val="28"/>
        </w:rPr>
        <w:t xml:space="preserve"> (vegetative cells)</w:t>
      </w:r>
      <w:r w:rsidR="00C27FAF" w:rsidRPr="0020000C">
        <w:rPr>
          <w:rFonts w:cs="Times New Roman"/>
          <w:sz w:val="28"/>
          <w:szCs w:val="28"/>
        </w:rPr>
        <w:t xml:space="preserve"> can finally be counterstained. Spores are commonly stained with malachite green or </w:t>
      </w:r>
      <w:proofErr w:type="spellStart"/>
      <w:r w:rsidR="00100F1E" w:rsidRPr="0020000C">
        <w:rPr>
          <w:rFonts w:cs="Times New Roman"/>
          <w:sz w:val="28"/>
          <w:szCs w:val="28"/>
        </w:rPr>
        <w:t>carbo</w:t>
      </w:r>
      <w:r w:rsidR="00FB7D17" w:rsidRPr="0020000C">
        <w:rPr>
          <w:rFonts w:cs="Times New Roman"/>
          <w:sz w:val="28"/>
          <w:szCs w:val="28"/>
        </w:rPr>
        <w:t>l</w:t>
      </w:r>
      <w:r w:rsidR="00100F1E" w:rsidRPr="0020000C">
        <w:rPr>
          <w:rFonts w:cs="Times New Roman"/>
          <w:sz w:val="28"/>
          <w:szCs w:val="28"/>
        </w:rPr>
        <w:t>fuch</w:t>
      </w:r>
      <w:r w:rsidR="000D5E45">
        <w:rPr>
          <w:rFonts w:cs="Times New Roman"/>
          <w:sz w:val="28"/>
          <w:szCs w:val="28"/>
        </w:rPr>
        <w:t>s</w:t>
      </w:r>
      <w:r w:rsidR="00100F1E" w:rsidRPr="0020000C">
        <w:rPr>
          <w:rFonts w:cs="Times New Roman"/>
          <w:sz w:val="28"/>
          <w:szCs w:val="28"/>
        </w:rPr>
        <w:t>in</w:t>
      </w:r>
      <w:proofErr w:type="spellEnd"/>
      <w:r w:rsidR="002A7225">
        <w:rPr>
          <w:rFonts w:cs="Times New Roman"/>
          <w:sz w:val="28"/>
          <w:szCs w:val="28"/>
        </w:rPr>
        <w:t>.</w:t>
      </w:r>
    </w:p>
    <w:p w14:paraId="1FA7595B" w14:textId="77777777" w:rsidR="00274555" w:rsidRPr="00FD344F" w:rsidRDefault="00274555" w:rsidP="00FD344F">
      <w:pPr>
        <w:bidi w:val="0"/>
        <w:rPr>
          <w:rFonts w:cs="Times New Roman"/>
          <w:sz w:val="28"/>
          <w:szCs w:val="28"/>
          <w:rtl/>
        </w:rPr>
      </w:pPr>
    </w:p>
    <w:p w14:paraId="7D8A83B7" w14:textId="2CA4D000" w:rsidR="00477F2B" w:rsidRPr="00C04E98" w:rsidRDefault="00477F2B" w:rsidP="00CF7FFB">
      <w:pPr>
        <w:pStyle w:val="ListParagraph"/>
        <w:numPr>
          <w:ilvl w:val="0"/>
          <w:numId w:val="4"/>
        </w:numPr>
        <w:bidi w:val="0"/>
        <w:rPr>
          <w:rFonts w:cs="Times New Roman"/>
          <w:color w:val="8496B0" w:themeColor="text2" w:themeTint="99"/>
          <w:sz w:val="32"/>
          <w:szCs w:val="32"/>
          <w:lang w:bidi="ar-JO"/>
        </w:rPr>
      </w:pPr>
      <w:r w:rsidRPr="002D026F">
        <w:rPr>
          <w:rFonts w:cstheme="minorHAnsi"/>
          <w:color w:val="8496B0" w:themeColor="text2" w:themeTint="99"/>
          <w:sz w:val="32"/>
          <w:szCs w:val="32"/>
          <w:lang w:bidi="ar-JO"/>
        </w:rPr>
        <w:t>Growth condition</w:t>
      </w:r>
      <w:r w:rsidR="00AB597A" w:rsidRPr="002D026F">
        <w:rPr>
          <w:rFonts w:cstheme="minorHAnsi"/>
          <w:color w:val="8496B0" w:themeColor="text2" w:themeTint="99"/>
          <w:sz w:val="32"/>
          <w:szCs w:val="32"/>
          <w:lang w:bidi="ar-JO"/>
        </w:rPr>
        <w:t>s</w:t>
      </w:r>
      <w:r w:rsidR="002D026F">
        <w:rPr>
          <w:rFonts w:cstheme="minorHAnsi"/>
          <w:color w:val="8496B0" w:themeColor="text2" w:themeTint="99"/>
          <w:sz w:val="32"/>
          <w:szCs w:val="32"/>
          <w:lang w:bidi="ar-JO"/>
        </w:rPr>
        <w:t xml:space="preserve"> </w:t>
      </w:r>
    </w:p>
    <w:p w14:paraId="2A6E8521" w14:textId="77777777" w:rsidR="00C04E98" w:rsidRPr="002D026F" w:rsidRDefault="00C04E98" w:rsidP="00C04E98">
      <w:pPr>
        <w:pStyle w:val="ListParagraph"/>
        <w:bidi w:val="0"/>
        <w:rPr>
          <w:rFonts w:cs="Times New Roman"/>
          <w:color w:val="8496B0" w:themeColor="text2" w:themeTint="99"/>
          <w:sz w:val="32"/>
          <w:szCs w:val="32"/>
          <w:rtl/>
          <w:lang w:bidi="ar-JO"/>
        </w:rPr>
      </w:pPr>
    </w:p>
    <w:p w14:paraId="22EE6A92" w14:textId="66940DE0" w:rsidR="00535608" w:rsidRPr="006F0556" w:rsidRDefault="00B31D52" w:rsidP="006F0556">
      <w:pPr>
        <w:pStyle w:val="ListParagraph"/>
        <w:numPr>
          <w:ilvl w:val="1"/>
          <w:numId w:val="4"/>
        </w:numPr>
        <w:bidi w:val="0"/>
        <w:ind w:left="72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  <w:r w:rsidRPr="00C04E98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Oxygenation:</w:t>
      </w:r>
    </w:p>
    <w:p w14:paraId="2F6901F4" w14:textId="717DA8ED" w:rsidR="0035157D" w:rsidRDefault="0094668A" w:rsidP="002E7F9D">
      <w:pPr>
        <w:pStyle w:val="ListParagraph"/>
        <w:numPr>
          <w:ilvl w:val="0"/>
          <w:numId w:val="15"/>
        </w:numPr>
        <w:bidi w:val="0"/>
        <w:ind w:left="360"/>
        <w:rPr>
          <w:rFonts w:cs="Times New Roman"/>
          <w:sz w:val="28"/>
          <w:szCs w:val="28"/>
        </w:rPr>
      </w:pPr>
      <w:r w:rsidRPr="00535608">
        <w:rPr>
          <w:rFonts w:cs="Times New Roman" w:hint="cs"/>
          <w:sz w:val="28"/>
          <w:szCs w:val="28"/>
        </w:rPr>
        <w:t xml:space="preserve">If the </w:t>
      </w:r>
      <w:r w:rsidR="00E304EB" w:rsidRPr="00535608">
        <w:rPr>
          <w:rFonts w:cs="Times New Roman" w:hint="cs"/>
          <w:sz w:val="28"/>
          <w:szCs w:val="28"/>
        </w:rPr>
        <w:t>bacteria are a</w:t>
      </w:r>
      <w:r w:rsidR="0035157D" w:rsidRPr="00535608">
        <w:rPr>
          <w:rFonts w:cs="Times New Roman" w:hint="cs"/>
          <w:sz w:val="28"/>
          <w:szCs w:val="28"/>
        </w:rPr>
        <w:t>erobic</w:t>
      </w:r>
      <w:r w:rsidR="003C6D57" w:rsidRPr="00535608">
        <w:rPr>
          <w:rFonts w:cs="Times New Roman" w:hint="cs"/>
          <w:sz w:val="28"/>
          <w:szCs w:val="28"/>
        </w:rPr>
        <w:t xml:space="preserve">: </w:t>
      </w:r>
      <w:r w:rsidRPr="00535608">
        <w:rPr>
          <w:rFonts w:cs="Times New Roman" w:hint="cs"/>
          <w:sz w:val="28"/>
          <w:szCs w:val="28"/>
        </w:rPr>
        <w:t>the culture's size increases during oxygenation</w:t>
      </w:r>
      <w:r w:rsidR="003C0F0F" w:rsidRPr="00535608">
        <w:rPr>
          <w:rFonts w:cs="Times New Roman" w:hint="cs"/>
          <w:sz w:val="28"/>
          <w:szCs w:val="28"/>
        </w:rPr>
        <w:t xml:space="preserve">. </w:t>
      </w:r>
    </w:p>
    <w:p w14:paraId="7CC6804F" w14:textId="66354C69" w:rsidR="00F73E3B" w:rsidRPr="00535608" w:rsidRDefault="00F73E3B" w:rsidP="00F73E3B">
      <w:pPr>
        <w:pStyle w:val="ListParagraph"/>
        <w:numPr>
          <w:ilvl w:val="0"/>
          <w:numId w:val="15"/>
        </w:numPr>
        <w:bidi w:val="0"/>
        <w:ind w:left="360"/>
        <w:rPr>
          <w:rFonts w:cs="Times New Roman"/>
          <w:sz w:val="28"/>
          <w:szCs w:val="28"/>
          <w:rtl/>
        </w:rPr>
      </w:pPr>
      <w:r w:rsidRPr="00535608">
        <w:rPr>
          <w:rFonts w:cs="Times New Roman"/>
          <w:sz w:val="28"/>
          <w:szCs w:val="28"/>
        </w:rPr>
        <w:t>If the bacteria are facultative</w:t>
      </w:r>
      <w:r w:rsidRPr="00535608">
        <w:rPr>
          <w:rFonts w:cs="Times New Roman" w:hint="cs"/>
          <w:sz w:val="28"/>
          <w:szCs w:val="28"/>
        </w:rPr>
        <w:t xml:space="preserve">: the cells can survive and grow with or without </w:t>
      </w:r>
      <w:r>
        <w:rPr>
          <w:rFonts w:cs="Times New Roman"/>
          <w:sz w:val="28"/>
          <w:szCs w:val="28"/>
        </w:rPr>
        <w:t>oxygen</w:t>
      </w:r>
      <w:r w:rsidRPr="00535608">
        <w:rPr>
          <w:rFonts w:cs="Times New Roman" w:hint="cs"/>
          <w:sz w:val="28"/>
          <w:szCs w:val="28"/>
        </w:rPr>
        <w:t>.</w:t>
      </w:r>
    </w:p>
    <w:p w14:paraId="1F74E1A3" w14:textId="713A6CBC" w:rsidR="009B7701" w:rsidRPr="00F73E3B" w:rsidRDefault="00E304EB" w:rsidP="00F73E3B">
      <w:pPr>
        <w:pStyle w:val="ListParagraph"/>
        <w:numPr>
          <w:ilvl w:val="0"/>
          <w:numId w:val="15"/>
        </w:numPr>
        <w:bidi w:val="0"/>
        <w:ind w:left="360"/>
        <w:rPr>
          <w:rFonts w:cs="Times New Roman"/>
          <w:sz w:val="28"/>
          <w:szCs w:val="28"/>
        </w:rPr>
      </w:pPr>
      <w:r w:rsidRPr="00535608">
        <w:rPr>
          <w:rFonts w:cs="Times New Roman" w:hint="cs"/>
          <w:sz w:val="28"/>
          <w:szCs w:val="28"/>
        </w:rPr>
        <w:t>If the bacteria are a</w:t>
      </w:r>
      <w:r w:rsidR="0035157D" w:rsidRPr="00535608">
        <w:rPr>
          <w:rFonts w:cs="Times New Roman" w:hint="cs"/>
          <w:sz w:val="28"/>
          <w:szCs w:val="28"/>
        </w:rPr>
        <w:t>naerobic</w:t>
      </w:r>
      <w:r w:rsidR="003C6D57" w:rsidRPr="00535608">
        <w:rPr>
          <w:rFonts w:cs="Times New Roman" w:hint="cs"/>
          <w:sz w:val="28"/>
          <w:szCs w:val="28"/>
        </w:rPr>
        <w:t xml:space="preserve">: </w:t>
      </w:r>
      <w:r w:rsidRPr="00535608">
        <w:rPr>
          <w:rFonts w:cs="Times New Roman" w:hint="cs"/>
          <w:sz w:val="28"/>
          <w:szCs w:val="28"/>
        </w:rPr>
        <w:t xml:space="preserve">the culture's size decreases during </w:t>
      </w:r>
      <w:r w:rsidR="00104996" w:rsidRPr="00535608">
        <w:rPr>
          <w:rFonts w:cs="Times New Roman" w:hint="cs"/>
          <w:sz w:val="28"/>
          <w:szCs w:val="28"/>
        </w:rPr>
        <w:t xml:space="preserve">oxygenation due to the formation </w:t>
      </w:r>
      <w:r w:rsidR="003C0F0F" w:rsidRPr="00535608">
        <w:rPr>
          <w:rFonts w:cs="Times New Roman" w:hint="cs"/>
          <w:sz w:val="28"/>
          <w:szCs w:val="28"/>
        </w:rPr>
        <w:t xml:space="preserve">of </w:t>
      </w:r>
      <w:r w:rsidR="001F4667" w:rsidRPr="00535608">
        <w:rPr>
          <w:rFonts w:cs="Times New Roman" w:hint="cs"/>
          <w:sz w:val="28"/>
          <w:szCs w:val="28"/>
        </w:rPr>
        <w:t xml:space="preserve">oxygen radicals (toxic </w:t>
      </w:r>
      <w:proofErr w:type="spellStart"/>
      <w:r w:rsidR="003734EC">
        <w:rPr>
          <w:rFonts w:cs="Times New Roman"/>
          <w:sz w:val="28"/>
          <w:szCs w:val="28"/>
        </w:rPr>
        <w:t>byproducts</w:t>
      </w:r>
      <w:proofErr w:type="spellEnd"/>
      <w:r w:rsidR="001F4667" w:rsidRPr="00535608">
        <w:rPr>
          <w:rFonts w:cs="Times New Roman" w:hint="cs"/>
          <w:sz w:val="28"/>
          <w:szCs w:val="28"/>
        </w:rPr>
        <w:t>)</w:t>
      </w:r>
      <w:r w:rsidR="00B61158" w:rsidRPr="00535608">
        <w:rPr>
          <w:rFonts w:cs="Times New Roman" w:hint="cs"/>
          <w:sz w:val="28"/>
          <w:szCs w:val="28"/>
        </w:rPr>
        <w:t xml:space="preserve"> and </w:t>
      </w:r>
      <w:r w:rsidR="000D5E45">
        <w:rPr>
          <w:rFonts w:cs="Times New Roman"/>
          <w:sz w:val="28"/>
          <w:szCs w:val="28"/>
        </w:rPr>
        <w:t xml:space="preserve">the </w:t>
      </w:r>
      <w:r w:rsidR="00B61158" w:rsidRPr="00535608">
        <w:rPr>
          <w:rFonts w:cs="Times New Roman" w:hint="cs"/>
          <w:sz w:val="28"/>
          <w:szCs w:val="28"/>
        </w:rPr>
        <w:t xml:space="preserve">inability to </w:t>
      </w:r>
      <w:r w:rsidR="00AA55C1" w:rsidRPr="00535608">
        <w:rPr>
          <w:rFonts w:cs="Times New Roman" w:hint="cs"/>
          <w:sz w:val="28"/>
          <w:szCs w:val="28"/>
        </w:rPr>
        <w:t>eliminate them</w:t>
      </w:r>
      <w:r w:rsidR="003734EC">
        <w:rPr>
          <w:rFonts w:cs="Times New Roman"/>
          <w:sz w:val="28"/>
          <w:szCs w:val="28"/>
        </w:rPr>
        <w:t>, resulting in cell death.</w:t>
      </w:r>
    </w:p>
    <w:p w14:paraId="787ADA5A" w14:textId="249D8C0A" w:rsidR="00E81BF2" w:rsidRDefault="000D5E45" w:rsidP="009B7701">
      <w:pPr>
        <w:pStyle w:val="ListParagraph"/>
        <w:numPr>
          <w:ilvl w:val="0"/>
          <w:numId w:val="15"/>
        </w:numPr>
        <w:bidi w:val="0"/>
        <w:ind w:left="360"/>
        <w:rPr>
          <w:rFonts w:cs="Times New Roman"/>
          <w:sz w:val="28"/>
          <w:szCs w:val="28"/>
        </w:rPr>
      </w:pPr>
      <w:r w:rsidRPr="009B7701">
        <w:rPr>
          <w:rFonts w:cs="Times New Roman"/>
          <w:sz w:val="28"/>
          <w:szCs w:val="28"/>
        </w:rPr>
        <w:t>Actually,</w:t>
      </w:r>
      <w:r w:rsidR="00E81BF2" w:rsidRPr="009B7701">
        <w:rPr>
          <w:rFonts w:cs="Times New Roman" w:hint="cs"/>
          <w:sz w:val="28"/>
          <w:szCs w:val="28"/>
        </w:rPr>
        <w:t xml:space="preserve"> </w:t>
      </w:r>
      <w:r w:rsidR="003D6103">
        <w:rPr>
          <w:rFonts w:cs="Times New Roman"/>
          <w:sz w:val="28"/>
          <w:szCs w:val="28"/>
        </w:rPr>
        <w:t xml:space="preserve">these </w:t>
      </w:r>
      <w:r w:rsidR="00B61158" w:rsidRPr="009B7701">
        <w:rPr>
          <w:rFonts w:cs="Times New Roman" w:hint="cs"/>
          <w:sz w:val="28"/>
          <w:szCs w:val="28"/>
        </w:rPr>
        <w:t xml:space="preserve">free radicals are formed </w:t>
      </w:r>
      <w:r w:rsidR="00AA55C1" w:rsidRPr="009B7701">
        <w:rPr>
          <w:rFonts w:cs="Times New Roman" w:hint="cs"/>
          <w:sz w:val="28"/>
          <w:szCs w:val="28"/>
        </w:rPr>
        <w:t xml:space="preserve">in aerobic and </w:t>
      </w:r>
      <w:r w:rsidR="00AA55C1" w:rsidRPr="009B7701">
        <w:rPr>
          <w:rFonts w:cs="Times New Roman"/>
          <w:sz w:val="28"/>
          <w:szCs w:val="28"/>
        </w:rPr>
        <w:t>facultative</w:t>
      </w:r>
      <w:r w:rsidR="00AA55C1" w:rsidRPr="009B7701">
        <w:rPr>
          <w:rFonts w:cs="Times New Roman" w:hint="cs"/>
          <w:sz w:val="28"/>
          <w:szCs w:val="28"/>
        </w:rPr>
        <w:t xml:space="preserve"> bacteria </w:t>
      </w:r>
      <w:r>
        <w:rPr>
          <w:rFonts w:cs="Times New Roman"/>
          <w:sz w:val="28"/>
          <w:szCs w:val="28"/>
        </w:rPr>
        <w:t>as well</w:t>
      </w:r>
      <w:r w:rsidR="00AA55C1" w:rsidRPr="009B7701">
        <w:rPr>
          <w:rFonts w:cs="Times New Roman" w:hint="cs"/>
          <w:sz w:val="28"/>
          <w:szCs w:val="28"/>
        </w:rPr>
        <w:t>, but th</w:t>
      </w:r>
      <w:r w:rsidR="003D6103">
        <w:rPr>
          <w:rFonts w:cs="Times New Roman"/>
          <w:sz w:val="28"/>
          <w:szCs w:val="28"/>
        </w:rPr>
        <w:t>ose</w:t>
      </w:r>
      <w:r>
        <w:rPr>
          <w:rFonts w:cs="Times New Roman"/>
          <w:sz w:val="28"/>
          <w:szCs w:val="28"/>
        </w:rPr>
        <w:t xml:space="preserve"> bacteria </w:t>
      </w:r>
      <w:r w:rsidR="00AA55C1" w:rsidRPr="009B7701">
        <w:rPr>
          <w:rFonts w:cs="Times New Roman" w:hint="cs"/>
          <w:sz w:val="28"/>
          <w:szCs w:val="28"/>
        </w:rPr>
        <w:t xml:space="preserve">have certain enzymes </w:t>
      </w:r>
      <w:r>
        <w:rPr>
          <w:rFonts w:cs="Times New Roman"/>
          <w:sz w:val="28"/>
          <w:szCs w:val="28"/>
        </w:rPr>
        <w:t xml:space="preserve">that </w:t>
      </w:r>
      <w:r w:rsidR="00AA55C1" w:rsidRPr="009B7701">
        <w:rPr>
          <w:rFonts w:cs="Times New Roman" w:hint="cs"/>
          <w:sz w:val="28"/>
          <w:szCs w:val="28"/>
        </w:rPr>
        <w:t xml:space="preserve">can detoxify </w:t>
      </w:r>
      <w:r w:rsidR="00A87160" w:rsidRPr="009B7701">
        <w:rPr>
          <w:rFonts w:cs="Times New Roman" w:hint="cs"/>
          <w:sz w:val="28"/>
          <w:szCs w:val="28"/>
        </w:rPr>
        <w:t xml:space="preserve">these radicals like: catalase, peroxidase and </w:t>
      </w:r>
      <w:r w:rsidR="00C37D87" w:rsidRPr="009B7701">
        <w:rPr>
          <w:rFonts w:cs="Times New Roman" w:hint="cs"/>
          <w:sz w:val="28"/>
          <w:szCs w:val="28"/>
        </w:rPr>
        <w:t>superoxidase</w:t>
      </w:r>
      <w:r w:rsidR="003D6103">
        <w:rPr>
          <w:rFonts w:cs="Times New Roman"/>
          <w:sz w:val="28"/>
          <w:szCs w:val="28"/>
        </w:rPr>
        <w:t xml:space="preserve"> dismutase</w:t>
      </w:r>
      <w:r w:rsidR="00C37D87" w:rsidRPr="009B7701">
        <w:rPr>
          <w:rFonts w:cs="Times New Roman" w:hint="cs"/>
          <w:sz w:val="28"/>
          <w:szCs w:val="28"/>
        </w:rPr>
        <w:t>.</w:t>
      </w:r>
      <w:r w:rsidR="003F11C1" w:rsidRPr="009B7701">
        <w:rPr>
          <w:rFonts w:cs="Times New Roman" w:hint="cs"/>
          <w:sz w:val="28"/>
          <w:szCs w:val="28"/>
        </w:rPr>
        <w:t xml:space="preserve"> So H</w:t>
      </w:r>
      <w:r w:rsidR="003F11C1" w:rsidRPr="000D5E45">
        <w:rPr>
          <w:rFonts w:cs="Times New Roman" w:hint="cs"/>
          <w:sz w:val="28"/>
          <w:szCs w:val="28"/>
          <w:vertAlign w:val="subscript"/>
        </w:rPr>
        <w:t>2</w:t>
      </w:r>
      <w:r w:rsidR="003F11C1" w:rsidRPr="009B7701">
        <w:rPr>
          <w:rFonts w:cs="Times New Roman" w:hint="cs"/>
          <w:sz w:val="28"/>
          <w:szCs w:val="28"/>
        </w:rPr>
        <w:t>O</w:t>
      </w:r>
      <w:r w:rsidR="003F11C1" w:rsidRPr="000D5E45">
        <w:rPr>
          <w:rFonts w:cs="Times New Roman" w:hint="cs"/>
          <w:sz w:val="28"/>
          <w:szCs w:val="28"/>
          <w:vertAlign w:val="subscript"/>
        </w:rPr>
        <w:t>2</w:t>
      </w:r>
      <w:r w:rsidR="003D6103">
        <w:rPr>
          <w:rFonts w:cs="Times New Roman"/>
          <w:sz w:val="28"/>
          <w:szCs w:val="28"/>
        </w:rPr>
        <w:t xml:space="preserve"> </w:t>
      </w:r>
      <w:r w:rsidR="00863123" w:rsidRPr="009B7701">
        <w:rPr>
          <w:rFonts w:cs="Times New Roman" w:hint="cs"/>
          <w:sz w:val="28"/>
          <w:szCs w:val="28"/>
        </w:rPr>
        <w:t>and other radicals</w:t>
      </w:r>
      <w:r>
        <w:rPr>
          <w:rFonts w:cs="Times New Roman"/>
          <w:sz w:val="28"/>
          <w:szCs w:val="28"/>
        </w:rPr>
        <w:t xml:space="preserve"> will be converted to </w:t>
      </w:r>
      <w:r w:rsidR="00863123" w:rsidRPr="009B7701">
        <w:rPr>
          <w:rFonts w:cs="Times New Roman" w:hint="cs"/>
          <w:sz w:val="28"/>
          <w:szCs w:val="28"/>
        </w:rPr>
        <w:t>oxygen or water (nontoxic).</w:t>
      </w:r>
    </w:p>
    <w:p w14:paraId="11053EF2" w14:textId="116A65F2" w:rsidR="006343F3" w:rsidRDefault="006343F3" w:rsidP="006343F3">
      <w:pPr>
        <w:pStyle w:val="ListParagraph"/>
        <w:bidi w:val="0"/>
        <w:ind w:left="360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77B6E5D" wp14:editId="52FD8945">
            <wp:simplePos x="0" y="0"/>
            <wp:positionH relativeFrom="column">
              <wp:posOffset>1905</wp:posOffset>
            </wp:positionH>
            <wp:positionV relativeFrom="paragraph">
              <wp:posOffset>220980</wp:posOffset>
            </wp:positionV>
            <wp:extent cx="6390640" cy="2712720"/>
            <wp:effectExtent l="19050" t="19050" r="10160" b="11430"/>
            <wp:wrapTopAndBottom/>
            <wp:docPr id="15" name="Picture 1" descr="A screenshot of a cell phon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1EEC6CCD-0FC2-6244-A182-49692A14D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ell phone&#10;&#10;Description generated with high confidence">
                      <a:extLst>
                        <a:ext uri="{FF2B5EF4-FFF2-40B4-BE49-F238E27FC236}">
                          <a16:creationId xmlns:a16="http://schemas.microsoft.com/office/drawing/2014/main" id="{1EEC6CCD-0FC2-6244-A182-49692A14D5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12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804575" w14:textId="3C26F3EC" w:rsidR="009B7701" w:rsidRPr="009B7701" w:rsidRDefault="009B7701" w:rsidP="009B7701">
      <w:pPr>
        <w:pStyle w:val="ListParagraph"/>
        <w:bidi w:val="0"/>
        <w:ind w:left="360"/>
        <w:rPr>
          <w:rFonts w:cs="Times New Roman"/>
          <w:sz w:val="28"/>
          <w:szCs w:val="28"/>
        </w:rPr>
      </w:pPr>
    </w:p>
    <w:p w14:paraId="4E187E2A" w14:textId="28BBEC87" w:rsidR="006F0556" w:rsidRPr="006F0556" w:rsidRDefault="006B6ED7" w:rsidP="006F0556">
      <w:pPr>
        <w:pStyle w:val="ListParagraph"/>
        <w:numPr>
          <w:ilvl w:val="1"/>
          <w:numId w:val="4"/>
        </w:numPr>
        <w:bidi w:val="0"/>
        <w:ind w:left="72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  <w:r w:rsidRPr="00D0448D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Type of </w:t>
      </w:r>
      <w:r w:rsidR="000D5E45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medium used</w:t>
      </w:r>
      <w:r w:rsidR="00D843DB" w:rsidRPr="00D0448D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:</w:t>
      </w:r>
      <w:r w:rsidR="006F055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 </w:t>
      </w:r>
      <w:r w:rsidR="00D0448D" w:rsidRPr="006F0556">
        <w:rPr>
          <w:rFonts w:cs="Times New Roman"/>
          <w:sz w:val="28"/>
          <w:szCs w:val="28"/>
        </w:rPr>
        <w:t>B</w:t>
      </w:r>
      <w:r w:rsidR="00A07F34" w:rsidRPr="006F0556">
        <w:rPr>
          <w:rFonts w:cs="Times New Roman" w:hint="cs"/>
          <w:sz w:val="28"/>
          <w:szCs w:val="28"/>
        </w:rPr>
        <w:t>ecause some bacteria need special nutrients</w:t>
      </w:r>
      <w:r w:rsidR="006F0556">
        <w:rPr>
          <w:rFonts w:cs="Times New Roman"/>
          <w:sz w:val="28"/>
          <w:szCs w:val="28"/>
        </w:rPr>
        <w:t>.</w:t>
      </w:r>
    </w:p>
    <w:p w14:paraId="62174D6D" w14:textId="0454D172" w:rsidR="006F0556" w:rsidRPr="006F0556" w:rsidRDefault="00AF0B57" w:rsidP="006F0556">
      <w:pPr>
        <w:pStyle w:val="ListParagraph"/>
        <w:bidi w:val="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07155EA" wp14:editId="7C30A536">
            <wp:simplePos x="0" y="0"/>
            <wp:positionH relativeFrom="column">
              <wp:posOffset>3427095</wp:posOffset>
            </wp:positionH>
            <wp:positionV relativeFrom="paragraph">
              <wp:posOffset>201295</wp:posOffset>
            </wp:positionV>
            <wp:extent cx="2654300" cy="1943100"/>
            <wp:effectExtent l="19050" t="19050" r="12700" b="19050"/>
            <wp:wrapThrough wrapText="bothSides">
              <wp:wrapPolygon edited="0">
                <wp:start x="-155" y="-212"/>
                <wp:lineTo x="-155" y="21600"/>
                <wp:lineTo x="21548" y="21600"/>
                <wp:lineTo x="21548" y="-212"/>
                <wp:lineTo x="-155" y="-212"/>
              </wp:wrapPolygon>
            </wp:wrapThrough>
            <wp:docPr id="1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AAC8626-A8C0-AA44-B4EC-70FAE523F1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AAC8626-A8C0-AA44-B4EC-70FAE523F1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4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F7CCD" w14:textId="1FFF5364" w:rsidR="00035166" w:rsidRPr="008129BE" w:rsidRDefault="00D843DB" w:rsidP="00035166">
      <w:pPr>
        <w:pStyle w:val="ListParagraph"/>
        <w:numPr>
          <w:ilvl w:val="1"/>
          <w:numId w:val="4"/>
        </w:numPr>
        <w:bidi w:val="0"/>
        <w:ind w:left="72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  <w:r w:rsidRPr="00D0448D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Temperature</w:t>
      </w:r>
      <w:r w:rsidR="00BB7A7E" w:rsidRPr="00D0448D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: </w:t>
      </w:r>
      <w:r w:rsidR="00BB7A7E" w:rsidRPr="006F0556">
        <w:rPr>
          <w:rFonts w:cs="Times New Roman" w:hint="cs"/>
          <w:sz w:val="28"/>
          <w:szCs w:val="28"/>
        </w:rPr>
        <w:t>Thermobacteria</w:t>
      </w:r>
      <w:r w:rsidR="004A730F">
        <w:rPr>
          <w:rFonts w:cs="Times New Roman"/>
          <w:sz w:val="28"/>
          <w:szCs w:val="28"/>
        </w:rPr>
        <w:t xml:space="preserve"> (thermophilic bacteria)</w:t>
      </w:r>
      <w:r w:rsidR="009C6A9E" w:rsidRPr="006F0556">
        <w:rPr>
          <w:rFonts w:cs="Times New Roman" w:hint="cs"/>
          <w:sz w:val="28"/>
          <w:szCs w:val="28"/>
        </w:rPr>
        <w:t xml:space="preserve"> have</w:t>
      </w:r>
      <w:r w:rsidR="004D113D">
        <w:rPr>
          <w:rFonts w:cs="Times New Roman"/>
          <w:sz w:val="28"/>
          <w:szCs w:val="28"/>
        </w:rPr>
        <w:t xml:space="preserve"> a</w:t>
      </w:r>
      <w:r w:rsidR="009C6A9E" w:rsidRPr="006F0556">
        <w:rPr>
          <w:rFonts w:cs="Times New Roman" w:hint="cs"/>
          <w:sz w:val="28"/>
          <w:szCs w:val="28"/>
        </w:rPr>
        <w:t xml:space="preserve"> high optimal temperature,</w:t>
      </w:r>
      <w:r w:rsidR="004F7B69" w:rsidRPr="006F0556">
        <w:rPr>
          <w:rFonts w:cs="Times New Roman" w:hint="cs"/>
          <w:sz w:val="28"/>
          <w:szCs w:val="28"/>
        </w:rPr>
        <w:t xml:space="preserve"> while most of bacteria have a</w:t>
      </w:r>
      <w:r w:rsidR="004D113D">
        <w:rPr>
          <w:rFonts w:cs="Times New Roman"/>
          <w:sz w:val="28"/>
          <w:szCs w:val="28"/>
        </w:rPr>
        <w:t>n</w:t>
      </w:r>
      <w:r w:rsidR="004F7B69" w:rsidRPr="006F0556">
        <w:rPr>
          <w:rFonts w:cs="Times New Roman" w:hint="cs"/>
          <w:sz w:val="28"/>
          <w:szCs w:val="28"/>
        </w:rPr>
        <w:t xml:space="preserve"> optim</w:t>
      </w:r>
      <w:r w:rsidR="004D113D">
        <w:rPr>
          <w:rFonts w:cs="Times New Roman"/>
          <w:sz w:val="28"/>
          <w:szCs w:val="28"/>
        </w:rPr>
        <w:t xml:space="preserve">um </w:t>
      </w:r>
      <w:r w:rsidR="004F7B69" w:rsidRPr="006F0556">
        <w:rPr>
          <w:rFonts w:cs="Times New Roman" w:hint="cs"/>
          <w:sz w:val="28"/>
          <w:szCs w:val="28"/>
        </w:rPr>
        <w:t>temperature in the range of 30-40</w:t>
      </w:r>
      <w:r w:rsidR="004D113D">
        <w:rPr>
          <w:rFonts w:cs="Times New Roman"/>
          <w:sz w:val="28"/>
          <w:szCs w:val="28"/>
        </w:rPr>
        <w:t xml:space="preserve"> </w:t>
      </w:r>
      <w:r w:rsidR="00C01830" w:rsidRPr="006F0556">
        <w:rPr>
          <w:rFonts w:cs="Times New Roman" w:hint="cs"/>
          <w:sz w:val="28"/>
          <w:szCs w:val="28"/>
        </w:rPr>
        <w:t>°C.</w:t>
      </w:r>
      <w:r w:rsidR="00FA616D" w:rsidRPr="00FA616D">
        <w:rPr>
          <w:noProof/>
        </w:rPr>
        <w:t xml:space="preserve"> </w:t>
      </w:r>
    </w:p>
    <w:p w14:paraId="1F62BF03" w14:textId="77777777" w:rsidR="008129BE" w:rsidRPr="008129BE" w:rsidRDefault="008129BE" w:rsidP="008129BE">
      <w:pPr>
        <w:pStyle w:val="ListParagraph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</w:p>
    <w:p w14:paraId="39A58EC4" w14:textId="1852660C" w:rsidR="008129BE" w:rsidRDefault="008129BE" w:rsidP="008129BE">
      <w:pPr>
        <w:bidi w:val="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</w:p>
    <w:p w14:paraId="7A5F9646" w14:textId="76DF433E" w:rsidR="00AF0B57" w:rsidRPr="008129BE" w:rsidRDefault="00AF0B57" w:rsidP="00035166">
      <w:pPr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</w:p>
    <w:p w14:paraId="7B9E80B8" w14:textId="6E23997B" w:rsidR="00D843DB" w:rsidRPr="00035166" w:rsidRDefault="00613C85" w:rsidP="00035166">
      <w:pPr>
        <w:pStyle w:val="ListParagraph"/>
        <w:numPr>
          <w:ilvl w:val="1"/>
          <w:numId w:val="4"/>
        </w:numPr>
        <w:bidi w:val="0"/>
        <w:ind w:left="72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42DAB13" wp14:editId="5C3A8A92">
            <wp:simplePos x="0" y="0"/>
            <wp:positionH relativeFrom="column">
              <wp:posOffset>3822700</wp:posOffset>
            </wp:positionH>
            <wp:positionV relativeFrom="paragraph">
              <wp:posOffset>66675</wp:posOffset>
            </wp:positionV>
            <wp:extent cx="2240280" cy="2011680"/>
            <wp:effectExtent l="19050" t="19050" r="26670" b="26670"/>
            <wp:wrapThrough wrapText="bothSides">
              <wp:wrapPolygon edited="0">
                <wp:start x="-184" y="-205"/>
                <wp:lineTo x="-184" y="21682"/>
                <wp:lineTo x="21673" y="21682"/>
                <wp:lineTo x="21673" y="-205"/>
                <wp:lineTo x="-184" y="-205"/>
              </wp:wrapPolygon>
            </wp:wrapThrough>
            <wp:docPr id="17" name="Picture 1" descr="A close up of a red bowl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18B294F8-A12D-D043-9500-454E9A38FA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red bowl&#10;&#10;Description generated with high confidence">
                      <a:extLst>
                        <a:ext uri="{FF2B5EF4-FFF2-40B4-BE49-F238E27FC236}">
                          <a16:creationId xmlns:a16="http://schemas.microsoft.com/office/drawing/2014/main" id="{18B294F8-A12D-D043-9500-454E9A38FA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01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9BE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 </w:t>
      </w:r>
      <w:r w:rsidR="00D0448D" w:rsidRPr="0003516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A</w:t>
      </w:r>
      <w:r w:rsidR="00D843DB" w:rsidRPr="0003516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ntibiotic sensitivity:</w:t>
      </w:r>
      <w:r w:rsidR="00C74D61" w:rsidRPr="00035166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 xml:space="preserve"> </w:t>
      </w:r>
      <w:r w:rsidR="006F5487" w:rsidRPr="00035166">
        <w:rPr>
          <w:rFonts w:cs="Times New Roman"/>
          <w:sz w:val="28"/>
          <w:szCs w:val="28"/>
        </w:rPr>
        <w:t>It</w:t>
      </w:r>
      <w:r w:rsidR="00995ADF">
        <w:rPr>
          <w:rFonts w:cs="Times New Roman"/>
          <w:sz w:val="28"/>
          <w:szCs w:val="28"/>
        </w:rPr>
        <w:t xml:space="preserve"> depends on the type of medium and</w:t>
      </w:r>
      <w:r w:rsidR="00E84E16" w:rsidRPr="00035166">
        <w:rPr>
          <w:rFonts w:cs="Times New Roman" w:hint="cs"/>
          <w:sz w:val="28"/>
          <w:szCs w:val="28"/>
        </w:rPr>
        <w:t xml:space="preserve"> </w:t>
      </w:r>
      <w:r w:rsidR="00C74D61" w:rsidRPr="00035166">
        <w:rPr>
          <w:rFonts w:cs="Times New Roman" w:hint="cs"/>
          <w:sz w:val="28"/>
          <w:szCs w:val="28"/>
        </w:rPr>
        <w:t>helps in differentiating betwee</w:t>
      </w:r>
      <w:r w:rsidR="00BF1965" w:rsidRPr="00035166">
        <w:rPr>
          <w:rFonts w:cs="Times New Roman" w:hint="cs"/>
          <w:sz w:val="28"/>
          <w:szCs w:val="28"/>
        </w:rPr>
        <w:t xml:space="preserve">n </w:t>
      </w:r>
      <w:r w:rsidR="003B3C22" w:rsidRPr="00035166">
        <w:rPr>
          <w:rFonts w:cs="Times New Roman" w:hint="cs"/>
          <w:sz w:val="28"/>
          <w:szCs w:val="28"/>
        </w:rPr>
        <w:t>bacteria w</w:t>
      </w:r>
      <w:r w:rsidR="00B90334">
        <w:rPr>
          <w:rFonts w:cs="Times New Roman"/>
          <w:sz w:val="28"/>
          <w:szCs w:val="28"/>
        </w:rPr>
        <w:t>ithin similar</w:t>
      </w:r>
      <w:r w:rsidR="003B3C22" w:rsidRPr="00035166">
        <w:rPr>
          <w:rFonts w:cs="Times New Roman" w:hint="cs"/>
          <w:sz w:val="28"/>
          <w:szCs w:val="28"/>
        </w:rPr>
        <w:t xml:space="preserve"> group</w:t>
      </w:r>
      <w:r w:rsidR="00B90334">
        <w:rPr>
          <w:rFonts w:cs="Times New Roman"/>
          <w:sz w:val="28"/>
          <w:szCs w:val="28"/>
        </w:rPr>
        <w:t>s</w:t>
      </w:r>
      <w:r w:rsidR="003B3C22" w:rsidRPr="00035166">
        <w:rPr>
          <w:rFonts w:cs="Times New Roman" w:hint="cs"/>
          <w:sz w:val="28"/>
          <w:szCs w:val="28"/>
        </w:rPr>
        <w:t xml:space="preserve">. </w:t>
      </w:r>
      <w:r w:rsidR="007B103D" w:rsidRPr="00035166">
        <w:rPr>
          <w:rFonts w:cs="Times New Roman" w:hint="cs"/>
          <w:sz w:val="28"/>
          <w:szCs w:val="28"/>
        </w:rPr>
        <w:t>If a</w:t>
      </w:r>
      <w:r w:rsidR="0011051B" w:rsidRPr="00035166">
        <w:rPr>
          <w:rFonts w:cs="Times New Roman" w:hint="cs"/>
          <w:sz w:val="28"/>
          <w:szCs w:val="28"/>
        </w:rPr>
        <w:t xml:space="preserve"> </w:t>
      </w:r>
      <w:r w:rsidR="007B103D" w:rsidRPr="00035166">
        <w:rPr>
          <w:rFonts w:cs="Times New Roman" w:hint="cs"/>
          <w:sz w:val="28"/>
          <w:szCs w:val="28"/>
        </w:rPr>
        <w:t xml:space="preserve">clear </w:t>
      </w:r>
      <w:r w:rsidR="001D40DD">
        <w:rPr>
          <w:rFonts w:cs="Times New Roman"/>
          <w:sz w:val="28"/>
          <w:szCs w:val="28"/>
        </w:rPr>
        <w:t>ring</w:t>
      </w:r>
      <w:r w:rsidR="007B103D" w:rsidRPr="00035166">
        <w:rPr>
          <w:rFonts w:cs="Times New Roman" w:hint="cs"/>
          <w:sz w:val="28"/>
          <w:szCs w:val="28"/>
        </w:rPr>
        <w:t xml:space="preserve"> is formed in </w:t>
      </w:r>
      <w:r w:rsidR="001D40DD">
        <w:rPr>
          <w:rFonts w:cs="Times New Roman"/>
          <w:sz w:val="28"/>
          <w:szCs w:val="28"/>
        </w:rPr>
        <w:t>the</w:t>
      </w:r>
      <w:r w:rsidR="007B103D" w:rsidRPr="00035166">
        <w:rPr>
          <w:rFonts w:cs="Times New Roman" w:hint="cs"/>
          <w:sz w:val="28"/>
          <w:szCs w:val="28"/>
        </w:rPr>
        <w:t xml:space="preserve"> agar plate </w:t>
      </w:r>
      <w:r w:rsidR="00BD025B" w:rsidRPr="00035166">
        <w:rPr>
          <w:rFonts w:cs="Times New Roman" w:hint="cs"/>
          <w:sz w:val="28"/>
          <w:szCs w:val="28"/>
        </w:rPr>
        <w:t xml:space="preserve">after using </w:t>
      </w:r>
      <w:r w:rsidR="001D40DD">
        <w:rPr>
          <w:rFonts w:cs="Times New Roman"/>
          <w:sz w:val="28"/>
          <w:szCs w:val="28"/>
        </w:rPr>
        <w:t xml:space="preserve">an </w:t>
      </w:r>
      <w:r w:rsidR="00BD025B" w:rsidRPr="00035166">
        <w:rPr>
          <w:rFonts w:cs="Times New Roman" w:hint="cs"/>
          <w:sz w:val="28"/>
          <w:szCs w:val="28"/>
        </w:rPr>
        <w:t>antibiotic</w:t>
      </w:r>
      <w:r w:rsidR="001D40DD">
        <w:rPr>
          <w:rFonts w:cs="Times New Roman"/>
          <w:sz w:val="28"/>
          <w:szCs w:val="28"/>
        </w:rPr>
        <w:t>, this means th</w:t>
      </w:r>
      <w:r w:rsidR="0083347B">
        <w:rPr>
          <w:rFonts w:cs="Times New Roman"/>
          <w:sz w:val="28"/>
          <w:szCs w:val="28"/>
        </w:rPr>
        <w:t>at specific</w:t>
      </w:r>
      <w:r w:rsidR="001D40DD">
        <w:rPr>
          <w:rFonts w:cs="Times New Roman"/>
          <w:sz w:val="28"/>
          <w:szCs w:val="28"/>
        </w:rPr>
        <w:t xml:space="preserve"> bacter</w:t>
      </w:r>
      <w:r w:rsidR="0083347B">
        <w:rPr>
          <w:rFonts w:cs="Times New Roman"/>
          <w:sz w:val="28"/>
          <w:szCs w:val="28"/>
        </w:rPr>
        <w:t>ium is</w:t>
      </w:r>
      <w:r w:rsidR="001D40DD">
        <w:rPr>
          <w:rFonts w:cs="Times New Roman"/>
          <w:sz w:val="28"/>
          <w:szCs w:val="28"/>
        </w:rPr>
        <w:t xml:space="preserve"> sensitive to</w:t>
      </w:r>
      <w:r w:rsidR="00BD025B" w:rsidRPr="00035166">
        <w:rPr>
          <w:rFonts w:cs="Times New Roman" w:hint="cs"/>
          <w:sz w:val="28"/>
          <w:szCs w:val="28"/>
        </w:rPr>
        <w:t xml:space="preserve"> </w:t>
      </w:r>
      <w:r w:rsidR="001D40DD">
        <w:rPr>
          <w:rFonts w:cs="Times New Roman"/>
          <w:sz w:val="28"/>
          <w:szCs w:val="28"/>
        </w:rPr>
        <w:t xml:space="preserve">that </w:t>
      </w:r>
      <w:r w:rsidR="00BD025B" w:rsidRPr="00035166">
        <w:rPr>
          <w:rFonts w:cs="Times New Roman" w:hint="cs"/>
          <w:sz w:val="28"/>
          <w:szCs w:val="28"/>
        </w:rPr>
        <w:t xml:space="preserve">type of antibiotic. </w:t>
      </w:r>
      <w:r w:rsidR="00B52930">
        <w:rPr>
          <w:rFonts w:cs="Times New Roman"/>
          <w:sz w:val="28"/>
          <w:szCs w:val="28"/>
        </w:rPr>
        <w:t>The yellow disc in the image to the right was infused with antibiotic.</w:t>
      </w:r>
    </w:p>
    <w:p w14:paraId="5C6C81D8" w14:textId="35C5FF79" w:rsidR="006F0556" w:rsidRPr="006F0556" w:rsidRDefault="006F0556" w:rsidP="006F0556">
      <w:pPr>
        <w:pStyle w:val="ListParagraph"/>
        <w:bidi w:val="0"/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</w:pPr>
    </w:p>
    <w:p w14:paraId="12E9DC21" w14:textId="5E53558B" w:rsidR="00E53134" w:rsidRDefault="00E53134" w:rsidP="002E7F9D">
      <w:pPr>
        <w:pStyle w:val="ListParagraph"/>
        <w:numPr>
          <w:ilvl w:val="1"/>
          <w:numId w:val="4"/>
        </w:numPr>
        <w:bidi w:val="0"/>
        <w:ind w:left="720"/>
        <w:rPr>
          <w:rFonts w:ascii="Bembo" w:hAnsi="Bembo" w:cs="Times New Roman"/>
          <w:b/>
          <w:bCs/>
          <w:sz w:val="32"/>
          <w:szCs w:val="32"/>
        </w:rPr>
      </w:pPr>
      <w:r w:rsidRPr="00D0448D">
        <w:rPr>
          <w:rFonts w:ascii="Bembo" w:hAnsi="Bembo" w:cs="Times New Roman"/>
          <w:b/>
          <w:bCs/>
          <w:color w:val="833C0B" w:themeColor="accent2" w:themeShade="80"/>
          <w:sz w:val="32"/>
          <w:szCs w:val="32"/>
        </w:rPr>
        <w:t>pH</w:t>
      </w:r>
    </w:p>
    <w:p w14:paraId="5C31134D" w14:textId="53DA11F7" w:rsidR="009B7701" w:rsidRPr="008F15BC" w:rsidRDefault="009B7701" w:rsidP="009B7701">
      <w:pPr>
        <w:pStyle w:val="ListParagraph"/>
        <w:bidi w:val="0"/>
        <w:rPr>
          <w:rFonts w:ascii="Bembo" w:hAnsi="Bembo" w:cs="Times New Roman"/>
          <w:b/>
          <w:bCs/>
          <w:sz w:val="32"/>
          <w:szCs w:val="32"/>
        </w:rPr>
      </w:pPr>
    </w:p>
    <w:p w14:paraId="452DA975" w14:textId="43F9659B" w:rsidR="00093B43" w:rsidRPr="00D0448D" w:rsidRDefault="00477F2B" w:rsidP="00B052F3">
      <w:pPr>
        <w:pStyle w:val="ListParagraph"/>
        <w:numPr>
          <w:ilvl w:val="0"/>
          <w:numId w:val="4"/>
        </w:numPr>
        <w:bidi w:val="0"/>
        <w:rPr>
          <w:rFonts w:cs="Times New Roman"/>
          <w:color w:val="8496B0" w:themeColor="text2" w:themeTint="99"/>
          <w:sz w:val="32"/>
          <w:szCs w:val="32"/>
          <w:rtl/>
          <w:lang w:bidi="ar-JO"/>
        </w:rPr>
      </w:pPr>
      <w:r w:rsidRPr="00D0448D">
        <w:rPr>
          <w:rFonts w:cstheme="minorHAnsi"/>
          <w:color w:val="8496B0" w:themeColor="text2" w:themeTint="99"/>
          <w:sz w:val="32"/>
          <w:szCs w:val="32"/>
          <w:lang w:bidi="ar-JO"/>
        </w:rPr>
        <w:t xml:space="preserve">Biochemical characteristics </w:t>
      </w:r>
    </w:p>
    <w:p w14:paraId="344A299B" w14:textId="322146C1" w:rsidR="00652D85" w:rsidRDefault="005117DA" w:rsidP="00652D85">
      <w:pPr>
        <w:bidi w:val="0"/>
        <w:rPr>
          <w:rFonts w:cs="Times New Roman"/>
          <w:sz w:val="28"/>
          <w:szCs w:val="28"/>
          <w:rtl/>
        </w:rPr>
      </w:pPr>
      <w:r>
        <w:rPr>
          <w:rFonts w:cs="Times New Roman"/>
          <w:sz w:val="28"/>
          <w:szCs w:val="28"/>
        </w:rPr>
        <w:t>They h</w:t>
      </w:r>
      <w:r w:rsidR="00093B43">
        <w:rPr>
          <w:rFonts w:cs="Times New Roman" w:hint="cs"/>
          <w:sz w:val="28"/>
          <w:szCs w:val="28"/>
        </w:rPr>
        <w:t xml:space="preserve">elp </w:t>
      </w:r>
      <w:r w:rsidR="00BF1965">
        <w:rPr>
          <w:rFonts w:cs="Times New Roman" w:hint="cs"/>
          <w:sz w:val="28"/>
          <w:szCs w:val="28"/>
        </w:rPr>
        <w:t>classify</w:t>
      </w:r>
      <w:r w:rsidR="00AB4DE9">
        <w:rPr>
          <w:rFonts w:cs="Times New Roman" w:hint="cs"/>
          <w:sz w:val="28"/>
          <w:szCs w:val="28"/>
        </w:rPr>
        <w:t xml:space="preserve"> and identify bacteria </w:t>
      </w:r>
      <w:r w:rsidR="00BF1965">
        <w:rPr>
          <w:rFonts w:cs="Times New Roman" w:hint="cs"/>
          <w:sz w:val="28"/>
          <w:szCs w:val="28"/>
        </w:rPr>
        <w:t xml:space="preserve">according to </w:t>
      </w:r>
      <w:r w:rsidR="007C04DA">
        <w:rPr>
          <w:rFonts w:cs="Times New Roman" w:hint="cs"/>
          <w:sz w:val="28"/>
          <w:szCs w:val="28"/>
        </w:rPr>
        <w:t>their metabolic and enzymatic properties</w:t>
      </w:r>
      <w:r w:rsidR="00652D85">
        <w:rPr>
          <w:rFonts w:cs="Times New Roman" w:hint="cs"/>
          <w:sz w:val="28"/>
          <w:szCs w:val="28"/>
        </w:rPr>
        <w:t>.</w:t>
      </w:r>
    </w:p>
    <w:p w14:paraId="2AA1FCC3" w14:textId="41A430E1" w:rsidR="00613C85" w:rsidRDefault="00613C85" w:rsidP="00613C85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61D8D206" wp14:editId="0D8587BF">
            <wp:simplePos x="0" y="0"/>
            <wp:positionH relativeFrom="column">
              <wp:posOffset>3484245</wp:posOffset>
            </wp:positionH>
            <wp:positionV relativeFrom="paragraph">
              <wp:posOffset>6985</wp:posOffset>
            </wp:positionV>
            <wp:extent cx="2743200" cy="2195195"/>
            <wp:effectExtent l="0" t="0" r="0" b="0"/>
            <wp:wrapTight wrapText="bothSides">
              <wp:wrapPolygon edited="0">
                <wp:start x="0" y="0"/>
                <wp:lineTo x="0" y="21369"/>
                <wp:lineTo x="21450" y="21369"/>
                <wp:lineTo x="21450" y="0"/>
                <wp:lineTo x="0" y="0"/>
              </wp:wrapPolygon>
            </wp:wrapTight>
            <wp:docPr id="34" name="Picture 34" descr="Staphylococcus aureus and S.epidermidis, growth on mannitol salt a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phylococcus aureus and S.epidermidis, growth on mannitol salt a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5042" b="8569"/>
                    <a:stretch/>
                  </pic:blipFill>
                  <pic:spPr bwMode="auto">
                    <a:xfrm>
                      <a:off x="0" y="0"/>
                      <a:ext cx="274320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DD" w:rsidRPr="00CB364A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C</w:t>
      </w:r>
      <w:r w:rsidR="00921CDD"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>arbohydrates breakdown</w:t>
      </w:r>
      <w:r w:rsidR="005117DA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/</w:t>
      </w:r>
      <w:r w:rsidR="00501B6B"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>utilization:</w:t>
      </w:r>
      <w:r w:rsidR="007C3F9A"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 xml:space="preserve"> </w:t>
      </w:r>
    </w:p>
    <w:p w14:paraId="4B827D5D" w14:textId="26C708FD" w:rsidR="008A60FE" w:rsidRPr="00C75FF6" w:rsidRDefault="008E549B" w:rsidP="00C75FF6">
      <w:pPr>
        <w:pStyle w:val="ListParagraph"/>
        <w:numPr>
          <w:ilvl w:val="0"/>
          <w:numId w:val="19"/>
        </w:numPr>
        <w:bidi w:val="0"/>
        <w:rPr>
          <w:rFonts w:ascii="Calibri" w:hAnsi="Calibri"/>
          <w:sz w:val="28"/>
          <w:szCs w:val="28"/>
          <w:rtl/>
        </w:rPr>
      </w:pPr>
      <w:r>
        <w:rPr>
          <w:rFonts w:ascii="Calibri" w:hAnsi="Calibri"/>
          <w:sz w:val="28"/>
          <w:szCs w:val="28"/>
        </w:rPr>
        <w:t>S</w:t>
      </w:r>
      <w:r w:rsidR="007C3F9A" w:rsidRPr="00C75FF6">
        <w:rPr>
          <w:rFonts w:ascii="Calibri" w:hAnsi="Calibri"/>
          <w:sz w:val="28"/>
          <w:szCs w:val="28"/>
        </w:rPr>
        <w:t xml:space="preserve">uch </w:t>
      </w:r>
      <w:r>
        <w:rPr>
          <w:rFonts w:ascii="Calibri" w:hAnsi="Calibri"/>
          <w:sz w:val="28"/>
          <w:szCs w:val="28"/>
        </w:rPr>
        <w:t xml:space="preserve">as </w:t>
      </w:r>
      <w:r w:rsidR="007C3F9A" w:rsidRPr="00C75FF6">
        <w:rPr>
          <w:rFonts w:ascii="Calibri" w:hAnsi="Calibri"/>
          <w:sz w:val="28"/>
          <w:szCs w:val="28"/>
        </w:rPr>
        <w:t>in</w:t>
      </w:r>
      <w:r w:rsidR="00501B6B" w:rsidRPr="00C75FF6">
        <w:rPr>
          <w:rFonts w:ascii="Calibri" w:hAnsi="Calibri"/>
          <w:sz w:val="28"/>
          <w:szCs w:val="28"/>
        </w:rPr>
        <w:t xml:space="preserve"> mannitol</w:t>
      </w:r>
      <w:r w:rsidR="000540E0" w:rsidRPr="00C75FF6">
        <w:rPr>
          <w:rFonts w:ascii="Calibri" w:hAnsi="Calibri"/>
          <w:sz w:val="28"/>
          <w:szCs w:val="28"/>
        </w:rPr>
        <w:t>-</w:t>
      </w:r>
      <w:r w:rsidR="00C362EB" w:rsidRPr="00C75FF6">
        <w:rPr>
          <w:rFonts w:ascii="Calibri" w:hAnsi="Calibri"/>
          <w:sz w:val="28"/>
          <w:szCs w:val="28"/>
        </w:rPr>
        <w:t>s</w:t>
      </w:r>
      <w:r w:rsidR="000540E0" w:rsidRPr="00C75FF6">
        <w:rPr>
          <w:rFonts w:ascii="Calibri" w:hAnsi="Calibri"/>
          <w:sz w:val="28"/>
          <w:szCs w:val="28"/>
        </w:rPr>
        <w:t xml:space="preserve">alt </w:t>
      </w:r>
      <w:r w:rsidR="00524765" w:rsidRPr="00C75FF6">
        <w:rPr>
          <w:rFonts w:ascii="Calibri" w:hAnsi="Calibri"/>
          <w:sz w:val="28"/>
          <w:szCs w:val="28"/>
        </w:rPr>
        <w:t>agar</w:t>
      </w:r>
      <w:r w:rsidR="008A60FE" w:rsidRPr="00C75FF6">
        <w:rPr>
          <w:rFonts w:ascii="Calibri" w:hAnsi="Calibri"/>
          <w:sz w:val="28"/>
          <w:szCs w:val="28"/>
        </w:rPr>
        <w:t xml:space="preserve"> (MSA)</w:t>
      </w:r>
      <w:r w:rsidR="00524765" w:rsidRPr="00C75FF6">
        <w:rPr>
          <w:rFonts w:ascii="Calibri" w:hAnsi="Calibri"/>
          <w:sz w:val="28"/>
          <w:szCs w:val="28"/>
        </w:rPr>
        <w:t xml:space="preserve"> plates</w:t>
      </w:r>
      <w:r w:rsidR="00F70140" w:rsidRPr="00C75FF6">
        <w:rPr>
          <w:rFonts w:ascii="Calibri" w:hAnsi="Calibri"/>
          <w:sz w:val="28"/>
          <w:szCs w:val="28"/>
        </w:rPr>
        <w:t>. I</w:t>
      </w:r>
      <w:r w:rsidR="007C3F9A" w:rsidRPr="00C75FF6">
        <w:rPr>
          <w:rFonts w:ascii="Calibri" w:hAnsi="Calibri"/>
          <w:sz w:val="28"/>
          <w:szCs w:val="28"/>
        </w:rPr>
        <w:t xml:space="preserve">f the bacteria </w:t>
      </w:r>
      <w:r>
        <w:rPr>
          <w:rFonts w:ascii="Calibri" w:hAnsi="Calibri"/>
          <w:sz w:val="28"/>
          <w:szCs w:val="28"/>
        </w:rPr>
        <w:t xml:space="preserve">(e.g. Staphylococcus aureus) </w:t>
      </w:r>
      <w:r w:rsidR="007C3F9A" w:rsidRPr="00C75FF6">
        <w:rPr>
          <w:rFonts w:ascii="Calibri" w:hAnsi="Calibri"/>
          <w:sz w:val="28"/>
          <w:szCs w:val="28"/>
        </w:rPr>
        <w:t xml:space="preserve">can metabolize the mannitol within the agar plate and produce acidic </w:t>
      </w:r>
      <w:proofErr w:type="spellStart"/>
      <w:r w:rsidR="00F70140" w:rsidRPr="00C75FF6">
        <w:rPr>
          <w:rFonts w:ascii="Calibri" w:hAnsi="Calibri"/>
          <w:sz w:val="28"/>
          <w:szCs w:val="28"/>
        </w:rPr>
        <w:t>by</w:t>
      </w:r>
      <w:r w:rsidR="007C3F9A" w:rsidRPr="00C75FF6">
        <w:rPr>
          <w:rFonts w:ascii="Calibri" w:hAnsi="Calibri"/>
          <w:sz w:val="28"/>
          <w:szCs w:val="28"/>
        </w:rPr>
        <w:t>product</w:t>
      </w:r>
      <w:r w:rsidR="00F70140" w:rsidRPr="00C75FF6">
        <w:rPr>
          <w:rFonts w:ascii="Calibri" w:hAnsi="Calibri"/>
          <w:sz w:val="28"/>
          <w:szCs w:val="28"/>
        </w:rPr>
        <w:t>s</w:t>
      </w:r>
      <w:proofErr w:type="spellEnd"/>
      <w:r w:rsidR="00F70140" w:rsidRPr="00C75FF6">
        <w:rPr>
          <w:rFonts w:ascii="Calibri" w:hAnsi="Calibri"/>
          <w:sz w:val="28"/>
          <w:szCs w:val="28"/>
        </w:rPr>
        <w:t>, the colour of the plate changes</w:t>
      </w:r>
      <w:r w:rsidR="00F25D8B" w:rsidRPr="00C75FF6">
        <w:rPr>
          <w:rFonts w:ascii="Calibri" w:hAnsi="Calibri"/>
          <w:sz w:val="28"/>
          <w:szCs w:val="28"/>
        </w:rPr>
        <w:t xml:space="preserve"> </w:t>
      </w:r>
      <w:r w:rsidR="00AA1D22" w:rsidRPr="00C75FF6">
        <w:rPr>
          <w:rFonts w:ascii="Calibri" w:hAnsi="Calibri"/>
          <w:sz w:val="28"/>
          <w:szCs w:val="28"/>
        </w:rPr>
        <w:t xml:space="preserve">to yellow </w:t>
      </w:r>
      <w:r w:rsidR="00F25D8B" w:rsidRPr="00C75FF6">
        <w:rPr>
          <w:rFonts w:ascii="Calibri" w:hAnsi="Calibri"/>
          <w:sz w:val="28"/>
          <w:szCs w:val="28"/>
        </w:rPr>
        <w:t>because the medium contains pH indicator.</w:t>
      </w:r>
    </w:p>
    <w:p w14:paraId="62450689" w14:textId="3B2C9C7C" w:rsidR="00613C85" w:rsidRPr="00613C85" w:rsidRDefault="00613C85" w:rsidP="00613C85">
      <w:pPr>
        <w:pStyle w:val="ListParagraph"/>
        <w:bidi w:val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</w:p>
    <w:p w14:paraId="077982D6" w14:textId="24054583" w:rsidR="006722D0" w:rsidRPr="00C75FF6" w:rsidRDefault="008E549B" w:rsidP="00613C85">
      <w:pPr>
        <w:pStyle w:val="ListParagraph"/>
        <w:numPr>
          <w:ilvl w:val="0"/>
          <w:numId w:val="19"/>
        </w:numPr>
        <w:bidi w:val="0"/>
        <w:rPr>
          <w:rFonts w:ascii="Calibri" w:hAnsi="Calibri"/>
          <w:sz w:val="28"/>
          <w:szCs w:val="28"/>
          <w:rtl/>
        </w:rPr>
      </w:pPr>
      <w:r>
        <w:rPr>
          <w:rFonts w:ascii="Calibri" w:hAnsi="Calibri"/>
          <w:sz w:val="28"/>
          <w:szCs w:val="28"/>
        </w:rPr>
        <w:t>T</w:t>
      </w:r>
      <w:r w:rsidR="00613C85">
        <w:rPr>
          <w:rFonts w:ascii="Calibri" w:hAnsi="Calibri"/>
          <w:sz w:val="28"/>
          <w:szCs w:val="28"/>
        </w:rPr>
        <w:t>he n</w:t>
      </w:r>
      <w:r w:rsidR="0088001C" w:rsidRPr="00C75FF6">
        <w:rPr>
          <w:rFonts w:ascii="Calibri" w:hAnsi="Calibri"/>
          <w:sz w:val="28"/>
          <w:szCs w:val="28"/>
        </w:rPr>
        <w:t xml:space="preserve">on-pathogenic </w:t>
      </w:r>
      <w:r w:rsidR="00613C85">
        <w:rPr>
          <w:rFonts w:ascii="Calibri" w:hAnsi="Calibri"/>
          <w:sz w:val="28"/>
          <w:szCs w:val="28"/>
        </w:rPr>
        <w:t>S</w:t>
      </w:r>
      <w:r w:rsidR="00F051A4" w:rsidRPr="00C75FF6">
        <w:rPr>
          <w:rFonts w:ascii="Calibri" w:hAnsi="Calibri"/>
          <w:sz w:val="28"/>
          <w:szCs w:val="28"/>
        </w:rPr>
        <w:t xml:space="preserve">taphylococcus </w:t>
      </w:r>
      <w:r w:rsidR="00613C85">
        <w:rPr>
          <w:rFonts w:ascii="Calibri" w:hAnsi="Calibri"/>
          <w:sz w:val="28"/>
          <w:szCs w:val="28"/>
        </w:rPr>
        <w:t>epidermidis</w:t>
      </w:r>
      <w:r w:rsidR="00F051A4" w:rsidRPr="00C75FF6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can grow on MSA plate but </w:t>
      </w:r>
      <w:r w:rsidR="0088001C" w:rsidRPr="00C75FF6">
        <w:rPr>
          <w:rFonts w:ascii="Calibri" w:hAnsi="Calibri"/>
          <w:sz w:val="28"/>
          <w:szCs w:val="28"/>
        </w:rPr>
        <w:t>can’t utilize mannitol</w:t>
      </w:r>
      <w:r>
        <w:rPr>
          <w:rFonts w:ascii="Calibri" w:hAnsi="Calibri"/>
          <w:sz w:val="28"/>
          <w:szCs w:val="28"/>
        </w:rPr>
        <w:t>, so colour remains pink-red.</w:t>
      </w:r>
    </w:p>
    <w:p w14:paraId="168C4998" w14:textId="12BC52AD" w:rsidR="008A60FE" w:rsidRPr="00C75FF6" w:rsidRDefault="008A60FE" w:rsidP="00C75FF6">
      <w:pPr>
        <w:pStyle w:val="ListParagraph"/>
        <w:numPr>
          <w:ilvl w:val="0"/>
          <w:numId w:val="19"/>
        </w:numPr>
        <w:bidi w:val="0"/>
        <w:rPr>
          <w:rFonts w:ascii="Calibri" w:hAnsi="Calibri"/>
          <w:sz w:val="28"/>
          <w:szCs w:val="28"/>
          <w:rtl/>
        </w:rPr>
      </w:pPr>
      <w:r w:rsidRPr="00C75FF6">
        <w:rPr>
          <w:rFonts w:ascii="Calibri" w:hAnsi="Calibri"/>
          <w:sz w:val="28"/>
          <w:szCs w:val="28"/>
        </w:rPr>
        <w:t xml:space="preserve">The MSA can be </w:t>
      </w:r>
      <w:r w:rsidR="00963F40">
        <w:rPr>
          <w:rFonts w:ascii="Calibri" w:hAnsi="Calibri"/>
          <w:sz w:val="28"/>
          <w:szCs w:val="28"/>
        </w:rPr>
        <w:t xml:space="preserve">both </w:t>
      </w:r>
      <w:r w:rsidRPr="00C75FF6">
        <w:rPr>
          <w:rFonts w:ascii="Calibri" w:hAnsi="Calibri"/>
          <w:sz w:val="28"/>
          <w:szCs w:val="28"/>
        </w:rPr>
        <w:t>selective or differential.</w:t>
      </w:r>
      <w:r w:rsidR="00324769">
        <w:rPr>
          <w:rFonts w:ascii="Calibri" w:hAnsi="Calibri"/>
          <w:sz w:val="28"/>
          <w:szCs w:val="28"/>
        </w:rPr>
        <w:t xml:space="preserve"> It is selective since it</w:t>
      </w:r>
      <w:r w:rsidR="00963F40">
        <w:rPr>
          <w:rFonts w:ascii="Calibri" w:hAnsi="Calibri"/>
          <w:sz w:val="28"/>
          <w:szCs w:val="28"/>
        </w:rPr>
        <w:t xml:space="preserve"> mostly</w:t>
      </w:r>
      <w:r w:rsidR="00324769">
        <w:rPr>
          <w:rFonts w:ascii="Calibri" w:hAnsi="Calibri"/>
          <w:sz w:val="28"/>
          <w:szCs w:val="28"/>
        </w:rPr>
        <w:t xml:space="preserve"> allows only Staph. bacteria to grow, and is differential since it can differentiate between Staph. aureus and epidermidis.</w:t>
      </w:r>
    </w:p>
    <w:p w14:paraId="051EB9CB" w14:textId="4B0EB6A0" w:rsidR="006A3AB7" w:rsidRPr="00CB364A" w:rsidRDefault="00921CDD" w:rsidP="00CB364A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</w:pPr>
      <w:r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 xml:space="preserve">Catalase </w:t>
      </w:r>
      <w:r w:rsidR="002C779E"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>production</w:t>
      </w:r>
      <w:r w:rsidR="006B3E40" w:rsidRPr="00CB364A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:</w:t>
      </w:r>
    </w:p>
    <w:p w14:paraId="5C40E0AE" w14:textId="1BC1EF3C" w:rsidR="00CA246F" w:rsidRPr="00C75FF6" w:rsidRDefault="002C5078" w:rsidP="00C75FF6">
      <w:pPr>
        <w:pStyle w:val="ListParagraph"/>
        <w:numPr>
          <w:ilvl w:val="0"/>
          <w:numId w:val="18"/>
        </w:numPr>
        <w:bidi w:val="0"/>
        <w:rPr>
          <w:rFonts w:ascii="Calibri" w:hAnsi="Calibri"/>
          <w:sz w:val="28"/>
          <w:szCs w:val="28"/>
        </w:rPr>
      </w:pPr>
      <w:r w:rsidRPr="002C5078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3FFCB21" wp14:editId="4470265C">
                <wp:simplePos x="0" y="0"/>
                <wp:positionH relativeFrom="column">
                  <wp:posOffset>3679190</wp:posOffset>
                </wp:positionH>
                <wp:positionV relativeFrom="paragraph">
                  <wp:posOffset>1729740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F8AE3" w14:textId="0A59F853" w:rsidR="00873799" w:rsidRPr="002C5078" w:rsidRDefault="00873799" w:rsidP="002C5078">
                            <w:pPr>
                              <w:bidi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No catalase                       </w:t>
                            </w:r>
                            <w:proofErr w:type="spellStart"/>
                            <w:r w:rsidRPr="002C5078">
                              <w:rPr>
                                <w:color w:val="FF0000"/>
                              </w:rPr>
                              <w:t>Catalase</w:t>
                            </w:r>
                            <w:proofErr w:type="spellEnd"/>
                            <w:r w:rsidRPr="002C5078">
                              <w:rPr>
                                <w:color w:val="FF0000"/>
                              </w:rPr>
                              <w:t xml:space="preserve"> 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FFCB21" id="Text Box 2" o:spid="_x0000_s1032" type="#_x0000_t202" style="position:absolute;left:0;text-align:left;margin-left:289.7pt;margin-top:136.2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JqEQ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" filled="f" stroked="f">
                <v:textbox style="mso-fit-shape-to-text:t">
                  <w:txbxContent>
                    <w:p w14:paraId="40AF8AE3" w14:textId="0A59F853" w:rsidR="00873799" w:rsidRPr="002C5078" w:rsidRDefault="00873799" w:rsidP="002C5078">
                      <w:pPr>
                        <w:bidi w:val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No catalase                       </w:t>
                      </w:r>
                      <w:proofErr w:type="spellStart"/>
                      <w:r w:rsidRPr="002C5078">
                        <w:rPr>
                          <w:color w:val="FF0000"/>
                        </w:rPr>
                        <w:t>Catalase</w:t>
                      </w:r>
                      <w:proofErr w:type="spellEnd"/>
                      <w:r w:rsidRPr="002C5078">
                        <w:rPr>
                          <w:color w:val="FF0000"/>
                        </w:rPr>
                        <w:t xml:space="preserve"> present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087">
        <w:rPr>
          <w:noProof/>
        </w:rPr>
        <w:drawing>
          <wp:anchor distT="0" distB="0" distL="114300" distR="114300" simplePos="0" relativeHeight="251691008" behindDoc="0" locked="0" layoutInCell="1" allowOverlap="1" wp14:anchorId="3F87F745" wp14:editId="7D920FDE">
            <wp:simplePos x="0" y="0"/>
            <wp:positionH relativeFrom="column">
              <wp:posOffset>3009265</wp:posOffset>
            </wp:positionH>
            <wp:positionV relativeFrom="paragraph">
              <wp:posOffset>82550</wp:posOffset>
            </wp:positionV>
            <wp:extent cx="3465195" cy="2209800"/>
            <wp:effectExtent l="0" t="0" r="1905" b="0"/>
            <wp:wrapThrough wrapText="bothSides">
              <wp:wrapPolygon edited="0">
                <wp:start x="0" y="0"/>
                <wp:lineTo x="0" y="21414"/>
                <wp:lineTo x="21493" y="21414"/>
                <wp:lineTo x="21493" y="0"/>
                <wp:lineTo x="0" y="0"/>
              </wp:wrapPolygon>
            </wp:wrapThrough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2989B66-E5E3-6544-BC39-86F96E3292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2989B66-E5E3-6544-BC39-86F96E3292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46F" w:rsidRPr="00C75FF6">
        <w:rPr>
          <w:rFonts w:ascii="Calibri" w:hAnsi="Calibri"/>
          <w:sz w:val="28"/>
          <w:szCs w:val="28"/>
        </w:rPr>
        <w:t>The enzyme catalase cataly</w:t>
      </w:r>
      <w:r w:rsidR="000341A0">
        <w:rPr>
          <w:rFonts w:ascii="Calibri" w:hAnsi="Calibri"/>
          <w:sz w:val="28"/>
          <w:szCs w:val="28"/>
        </w:rPr>
        <w:t>s</w:t>
      </w:r>
      <w:r w:rsidR="00CA246F" w:rsidRPr="00C75FF6">
        <w:rPr>
          <w:rFonts w:ascii="Calibri" w:hAnsi="Calibri"/>
          <w:sz w:val="28"/>
          <w:szCs w:val="28"/>
        </w:rPr>
        <w:t>es the conversion of hydrogen peroxide to water and oxygen. When a colony is placed in hydrogen peroxide, liberation of oxygen as gas bubbles can be seen.</w:t>
      </w:r>
    </w:p>
    <w:p w14:paraId="5817AF6A" w14:textId="7B8E438A" w:rsidR="00141053" w:rsidRPr="00C75FF6" w:rsidRDefault="006B3E40" w:rsidP="00C75FF6">
      <w:pPr>
        <w:pStyle w:val="ListParagraph"/>
        <w:numPr>
          <w:ilvl w:val="0"/>
          <w:numId w:val="18"/>
        </w:numPr>
        <w:bidi w:val="0"/>
        <w:rPr>
          <w:rFonts w:ascii="Calibri" w:hAnsi="Calibri"/>
          <w:sz w:val="28"/>
          <w:szCs w:val="28"/>
        </w:rPr>
      </w:pPr>
      <w:r w:rsidRPr="00C75FF6">
        <w:rPr>
          <w:rFonts w:ascii="Calibri" w:hAnsi="Calibri"/>
          <w:sz w:val="28"/>
          <w:szCs w:val="28"/>
        </w:rPr>
        <w:t xml:space="preserve">We add </w:t>
      </w:r>
      <w:r w:rsidR="00A25B9A" w:rsidRPr="00C75FF6">
        <w:rPr>
          <w:rFonts w:ascii="Calibri" w:hAnsi="Calibri"/>
          <w:sz w:val="28"/>
          <w:szCs w:val="28"/>
        </w:rPr>
        <w:t>H</w:t>
      </w:r>
      <w:r w:rsidR="00A25B9A" w:rsidRPr="00A74B5A">
        <w:rPr>
          <w:rFonts w:ascii="Calibri" w:hAnsi="Calibri"/>
          <w:sz w:val="28"/>
          <w:szCs w:val="28"/>
          <w:vertAlign w:val="subscript"/>
        </w:rPr>
        <w:t>2</w:t>
      </w:r>
      <w:r w:rsidR="00A25B9A" w:rsidRPr="00C75FF6">
        <w:rPr>
          <w:rFonts w:ascii="Calibri" w:hAnsi="Calibri"/>
          <w:sz w:val="28"/>
          <w:szCs w:val="28"/>
        </w:rPr>
        <w:t>O</w:t>
      </w:r>
      <w:r w:rsidR="00A25B9A" w:rsidRPr="00A74B5A">
        <w:rPr>
          <w:rFonts w:ascii="Calibri" w:hAnsi="Calibri"/>
          <w:sz w:val="28"/>
          <w:szCs w:val="28"/>
          <w:vertAlign w:val="subscript"/>
        </w:rPr>
        <w:t>2</w:t>
      </w:r>
      <w:r w:rsidR="00A25B9A" w:rsidRPr="00C75FF6">
        <w:rPr>
          <w:rFonts w:ascii="Calibri" w:hAnsi="Calibri"/>
          <w:sz w:val="28"/>
          <w:szCs w:val="28"/>
        </w:rPr>
        <w:t xml:space="preserve"> to the bacteria samples that we want to investigate</w:t>
      </w:r>
      <w:r w:rsidR="000341A0">
        <w:rPr>
          <w:rFonts w:ascii="Calibri" w:hAnsi="Calibri"/>
          <w:sz w:val="28"/>
          <w:szCs w:val="28"/>
        </w:rPr>
        <w:t>;</w:t>
      </w:r>
      <w:r w:rsidR="00A25B9A" w:rsidRPr="00C75FF6">
        <w:rPr>
          <w:rFonts w:ascii="Calibri" w:hAnsi="Calibri"/>
          <w:sz w:val="28"/>
          <w:szCs w:val="28"/>
        </w:rPr>
        <w:t xml:space="preserve"> </w:t>
      </w:r>
      <w:r w:rsidR="000342DA" w:rsidRPr="00C75FF6">
        <w:rPr>
          <w:rFonts w:ascii="Calibri" w:hAnsi="Calibri"/>
          <w:sz w:val="28"/>
          <w:szCs w:val="28"/>
        </w:rPr>
        <w:t>if we notice formation of bubbles in the sample</w:t>
      </w:r>
      <w:r w:rsidR="002C5078">
        <w:rPr>
          <w:rFonts w:ascii="Calibri" w:hAnsi="Calibri"/>
          <w:sz w:val="28"/>
          <w:szCs w:val="28"/>
        </w:rPr>
        <w:t xml:space="preserve"> (sample becomes frothy)</w:t>
      </w:r>
      <w:r w:rsidR="00141053" w:rsidRPr="00C75FF6">
        <w:rPr>
          <w:rFonts w:ascii="Calibri" w:hAnsi="Calibri"/>
          <w:sz w:val="28"/>
          <w:szCs w:val="28"/>
        </w:rPr>
        <w:t xml:space="preserve">, </w:t>
      </w:r>
      <w:r w:rsidR="00854448" w:rsidRPr="00C75FF6">
        <w:rPr>
          <w:rFonts w:ascii="Calibri" w:hAnsi="Calibri"/>
          <w:sz w:val="28"/>
          <w:szCs w:val="28"/>
        </w:rPr>
        <w:t>these bacteria produce catalase.</w:t>
      </w:r>
    </w:p>
    <w:p w14:paraId="0AC62EDA" w14:textId="713AD775" w:rsidR="00FE072C" w:rsidRPr="00CB364A" w:rsidRDefault="008927C0" w:rsidP="00141053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  <w:rtl/>
        </w:rPr>
      </w:pPr>
      <w:r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>Coagulase production</w:t>
      </w:r>
      <w:r w:rsidR="004D52E6"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>:</w:t>
      </w:r>
      <w:r w:rsidR="00E676AD" w:rsidRPr="00CB364A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 xml:space="preserve"> </w:t>
      </w:r>
    </w:p>
    <w:p w14:paraId="1A2E8B45" w14:textId="79689D2F" w:rsidR="00E676AD" w:rsidRPr="00477FBB" w:rsidRDefault="002C5078" w:rsidP="00477FBB">
      <w:pPr>
        <w:pStyle w:val="ListParagraph"/>
        <w:numPr>
          <w:ilvl w:val="0"/>
          <w:numId w:val="20"/>
        </w:numPr>
        <w:bidi w:val="0"/>
        <w:rPr>
          <w:rFonts w:ascii="Calibri" w:hAnsi="Calibri" w:cs="Times New Roman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0900FE6" wp14:editId="7F8EB238">
            <wp:simplePos x="0" y="0"/>
            <wp:positionH relativeFrom="column">
              <wp:posOffset>2797810</wp:posOffset>
            </wp:positionH>
            <wp:positionV relativeFrom="paragraph">
              <wp:posOffset>707390</wp:posOffset>
            </wp:positionV>
            <wp:extent cx="3362325" cy="3037840"/>
            <wp:effectExtent l="0" t="0" r="9525" b="0"/>
            <wp:wrapThrough wrapText="bothSides">
              <wp:wrapPolygon edited="0">
                <wp:start x="0" y="0"/>
                <wp:lineTo x="0" y="21401"/>
                <wp:lineTo x="21539" y="21401"/>
                <wp:lineTo x="21539" y="0"/>
                <wp:lineTo x="0" y="0"/>
              </wp:wrapPolygon>
            </wp:wrapThrough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B0E3400-8B13-A34F-A509-5FAA64F4C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B0E3400-8B13-A34F-A509-5FAA64F4C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F68" w:rsidRPr="00477FBB">
        <w:rPr>
          <w:rFonts w:ascii="Calibri" w:hAnsi="Calibri"/>
          <w:sz w:val="28"/>
          <w:szCs w:val="28"/>
        </w:rPr>
        <w:t xml:space="preserve">The enzyme coagulase acts with a plasma factor </w:t>
      </w:r>
      <w:r w:rsidR="000341A0">
        <w:rPr>
          <w:rFonts w:ascii="Calibri" w:hAnsi="Calibri"/>
          <w:sz w:val="28"/>
          <w:szCs w:val="28"/>
        </w:rPr>
        <w:t xml:space="preserve">and </w:t>
      </w:r>
      <w:r w:rsidR="00464F68" w:rsidRPr="00477FBB">
        <w:rPr>
          <w:rFonts w:ascii="Calibri" w:hAnsi="Calibri"/>
          <w:sz w:val="28"/>
          <w:szCs w:val="28"/>
        </w:rPr>
        <w:t>convert</w:t>
      </w:r>
      <w:r w:rsidR="000341A0">
        <w:rPr>
          <w:rFonts w:ascii="Calibri" w:hAnsi="Calibri"/>
          <w:sz w:val="28"/>
          <w:szCs w:val="28"/>
        </w:rPr>
        <w:t>s</w:t>
      </w:r>
      <w:r w:rsidR="00464F68" w:rsidRPr="00477FBB">
        <w:rPr>
          <w:rFonts w:ascii="Calibri" w:hAnsi="Calibri"/>
          <w:sz w:val="28"/>
          <w:szCs w:val="28"/>
        </w:rPr>
        <w:t xml:space="preserve"> fibrinogen to a fibrin clot. It is used to differentiate </w:t>
      </w:r>
      <w:r w:rsidR="00FE072C" w:rsidRPr="00477FBB">
        <w:rPr>
          <w:rFonts w:ascii="Calibri" w:hAnsi="Calibri"/>
          <w:sz w:val="28"/>
          <w:szCs w:val="28"/>
        </w:rPr>
        <w:t>Staph</w:t>
      </w:r>
      <w:r w:rsidR="000341A0">
        <w:rPr>
          <w:rFonts w:ascii="Calibri" w:hAnsi="Calibri"/>
          <w:sz w:val="28"/>
          <w:szCs w:val="28"/>
        </w:rPr>
        <w:t xml:space="preserve">. </w:t>
      </w:r>
      <w:r w:rsidR="00FE072C" w:rsidRPr="00477FBB">
        <w:rPr>
          <w:rFonts w:ascii="Calibri" w:hAnsi="Calibri"/>
          <w:sz w:val="28"/>
          <w:szCs w:val="28"/>
        </w:rPr>
        <w:t>aureus</w:t>
      </w:r>
      <w:r w:rsidR="00464F68" w:rsidRPr="00477FBB">
        <w:rPr>
          <w:rFonts w:ascii="Calibri" w:hAnsi="Calibri"/>
          <w:sz w:val="28"/>
          <w:szCs w:val="28"/>
        </w:rPr>
        <w:t xml:space="preserve"> from other</w:t>
      </w:r>
      <w:r w:rsidR="00FE072C" w:rsidRPr="00477FBB">
        <w:rPr>
          <w:rFonts w:ascii="Calibri" w:hAnsi="Calibri"/>
          <w:sz w:val="28"/>
          <w:szCs w:val="28"/>
        </w:rPr>
        <w:t xml:space="preserve"> l</w:t>
      </w:r>
      <w:r w:rsidR="00464F68" w:rsidRPr="00477FBB">
        <w:rPr>
          <w:rFonts w:ascii="Calibri" w:hAnsi="Calibri"/>
          <w:sz w:val="28"/>
          <w:szCs w:val="28"/>
        </w:rPr>
        <w:t xml:space="preserve">ess pathogenic </w:t>
      </w:r>
      <w:r w:rsidR="000341A0">
        <w:rPr>
          <w:rFonts w:ascii="Calibri" w:hAnsi="Calibri"/>
          <w:sz w:val="28"/>
          <w:szCs w:val="28"/>
        </w:rPr>
        <w:t>S</w:t>
      </w:r>
      <w:r w:rsidR="00464F68" w:rsidRPr="00477FBB">
        <w:rPr>
          <w:rFonts w:ascii="Calibri" w:hAnsi="Calibri"/>
          <w:sz w:val="28"/>
          <w:szCs w:val="28"/>
        </w:rPr>
        <w:t>taphylococci</w:t>
      </w:r>
      <w:r w:rsidR="000341A0">
        <w:rPr>
          <w:rFonts w:ascii="Calibri" w:hAnsi="Calibri"/>
          <w:sz w:val="28"/>
          <w:szCs w:val="28"/>
        </w:rPr>
        <w:t xml:space="preserve"> (e.g. Staph. epidermidis)</w:t>
      </w:r>
      <w:r w:rsidR="00464F68" w:rsidRPr="00477FBB">
        <w:rPr>
          <w:rFonts w:ascii="Calibri" w:hAnsi="Calibri"/>
          <w:sz w:val="28"/>
          <w:szCs w:val="28"/>
        </w:rPr>
        <w:t>.</w:t>
      </w:r>
      <w:r w:rsidR="004505DD" w:rsidRPr="004505DD">
        <w:rPr>
          <w:noProof/>
        </w:rPr>
        <w:t xml:space="preserve"> </w:t>
      </w:r>
    </w:p>
    <w:p w14:paraId="542A071A" w14:textId="2B9ECBF5" w:rsidR="00E676AD" w:rsidRPr="002C5078" w:rsidRDefault="00E676AD" w:rsidP="002C5078">
      <w:pPr>
        <w:pStyle w:val="ListParagraph"/>
        <w:numPr>
          <w:ilvl w:val="0"/>
          <w:numId w:val="20"/>
        </w:numPr>
        <w:bidi w:val="0"/>
        <w:rPr>
          <w:rFonts w:ascii="Calibri" w:hAnsi="Calibri"/>
          <w:sz w:val="28"/>
          <w:szCs w:val="28"/>
        </w:rPr>
      </w:pPr>
      <w:r w:rsidRPr="00477FBB">
        <w:rPr>
          <w:rFonts w:ascii="Calibri" w:hAnsi="Calibri"/>
          <w:sz w:val="28"/>
          <w:szCs w:val="28"/>
        </w:rPr>
        <w:t xml:space="preserve">In a tube with liquid plasma, </w:t>
      </w:r>
      <w:r w:rsidR="000341A0">
        <w:rPr>
          <w:rFonts w:ascii="Calibri" w:hAnsi="Calibri"/>
          <w:sz w:val="28"/>
          <w:szCs w:val="28"/>
        </w:rPr>
        <w:t>w</w:t>
      </w:r>
      <w:r w:rsidRPr="00477FBB">
        <w:rPr>
          <w:rFonts w:ascii="Calibri" w:hAnsi="Calibri"/>
          <w:sz w:val="28"/>
          <w:szCs w:val="28"/>
        </w:rPr>
        <w:t xml:space="preserve">e add </w:t>
      </w:r>
      <w:r w:rsidR="005B2F2A" w:rsidRPr="00477FBB">
        <w:rPr>
          <w:rFonts w:ascii="Calibri" w:hAnsi="Calibri"/>
          <w:sz w:val="28"/>
          <w:szCs w:val="28"/>
        </w:rPr>
        <w:t>S</w:t>
      </w:r>
      <w:r w:rsidRPr="00477FBB">
        <w:rPr>
          <w:rFonts w:ascii="Calibri" w:hAnsi="Calibri"/>
          <w:sz w:val="28"/>
          <w:szCs w:val="28"/>
        </w:rPr>
        <w:t>taphylococcus</w:t>
      </w:r>
      <w:r w:rsidR="000341A0">
        <w:rPr>
          <w:rFonts w:ascii="Calibri" w:hAnsi="Calibri"/>
          <w:sz w:val="28"/>
          <w:szCs w:val="28"/>
        </w:rPr>
        <w:t xml:space="preserve"> </w:t>
      </w:r>
      <w:r w:rsidRPr="00477FBB">
        <w:rPr>
          <w:rFonts w:ascii="Calibri" w:hAnsi="Calibri"/>
          <w:sz w:val="28"/>
          <w:szCs w:val="28"/>
        </w:rPr>
        <w:t>aureus</w:t>
      </w:r>
      <w:r w:rsidR="000341A0">
        <w:rPr>
          <w:rFonts w:ascii="Calibri" w:hAnsi="Calibri"/>
          <w:sz w:val="28"/>
          <w:szCs w:val="28"/>
        </w:rPr>
        <w:t>;</w:t>
      </w:r>
      <w:r w:rsidRPr="00477FBB">
        <w:rPr>
          <w:rFonts w:ascii="Calibri" w:hAnsi="Calibri"/>
          <w:sz w:val="28"/>
          <w:szCs w:val="28"/>
        </w:rPr>
        <w:t xml:space="preserve"> the result is coagulated plasma </w:t>
      </w:r>
      <w:r w:rsidR="00A830E7" w:rsidRPr="00477FBB">
        <w:rPr>
          <w:rFonts w:ascii="Calibri" w:hAnsi="Calibri"/>
          <w:sz w:val="28"/>
          <w:szCs w:val="28"/>
        </w:rPr>
        <w:t xml:space="preserve">because </w:t>
      </w:r>
      <w:r w:rsidR="00D713EF" w:rsidRPr="00477FBB">
        <w:rPr>
          <w:rFonts w:ascii="Calibri" w:hAnsi="Calibri"/>
          <w:sz w:val="28"/>
          <w:szCs w:val="28"/>
        </w:rPr>
        <w:t>Staphylococcus</w:t>
      </w:r>
      <w:r w:rsidR="000341A0">
        <w:rPr>
          <w:rFonts w:ascii="Calibri" w:hAnsi="Calibri"/>
          <w:sz w:val="28"/>
          <w:szCs w:val="28"/>
        </w:rPr>
        <w:t xml:space="preserve"> </w:t>
      </w:r>
      <w:r w:rsidR="00D713EF" w:rsidRPr="00477FBB">
        <w:rPr>
          <w:rFonts w:ascii="Calibri" w:hAnsi="Calibri"/>
          <w:sz w:val="28"/>
          <w:szCs w:val="28"/>
        </w:rPr>
        <w:t>aureus produce coagulase.</w:t>
      </w:r>
      <w:r w:rsidR="000341A0">
        <w:rPr>
          <w:rFonts w:ascii="Calibri" w:hAnsi="Calibri"/>
          <w:sz w:val="28"/>
          <w:szCs w:val="28"/>
        </w:rPr>
        <w:t xml:space="preserve"> </w:t>
      </w:r>
      <w:r w:rsidR="002C5078" w:rsidRPr="00477FBB">
        <w:rPr>
          <w:rFonts w:ascii="Calibri" w:hAnsi="Calibri"/>
          <w:sz w:val="28"/>
          <w:szCs w:val="28"/>
        </w:rPr>
        <w:t>Then if you flip the tube plasma doesn’t move.</w:t>
      </w:r>
    </w:p>
    <w:p w14:paraId="3C254EE9" w14:textId="23E1504F" w:rsidR="002C5078" w:rsidRDefault="002C5078" w:rsidP="00121E06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</w:pPr>
    </w:p>
    <w:p w14:paraId="09C7E955" w14:textId="24E4C1C5" w:rsidR="002C5078" w:rsidRDefault="002C5078" w:rsidP="002C5078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</w:pPr>
    </w:p>
    <w:p w14:paraId="480EEF1A" w14:textId="4E2B9198" w:rsidR="00121E06" w:rsidRPr="00477FBB" w:rsidRDefault="002C5078" w:rsidP="002C5078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F87F1C2" wp14:editId="3A769D4C">
            <wp:simplePos x="0" y="0"/>
            <wp:positionH relativeFrom="column">
              <wp:posOffset>3379470</wp:posOffset>
            </wp:positionH>
            <wp:positionV relativeFrom="paragraph">
              <wp:posOffset>2540</wp:posOffset>
            </wp:positionV>
            <wp:extent cx="293370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60" y="21432"/>
                <wp:lineTo x="21460" y="0"/>
                <wp:lineTo x="0" y="0"/>
              </wp:wrapPolygon>
            </wp:wrapTight>
            <wp:docPr id="2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8DAD1D5-6DFF-7343-BAFD-6FC1272347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8DAD1D5-6DFF-7343-BAFD-6FC1272347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E06" w:rsidRPr="00477FBB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Oxidase production:</w:t>
      </w:r>
      <w:r w:rsidR="00F32F29" w:rsidRPr="00F32F29">
        <w:rPr>
          <w:noProof/>
        </w:rPr>
        <w:t xml:space="preserve"> </w:t>
      </w:r>
    </w:p>
    <w:p w14:paraId="726329E9" w14:textId="4F011521" w:rsidR="00121E06" w:rsidRDefault="00403E70" w:rsidP="00121E06">
      <w:pPr>
        <w:bidi w:val="0"/>
        <w:rPr>
          <w:rFonts w:ascii="Calibri" w:hAnsi="Calibri"/>
          <w:sz w:val="28"/>
          <w:szCs w:val="28"/>
        </w:rPr>
      </w:pPr>
      <w:r w:rsidRPr="00477FBB">
        <w:rPr>
          <w:rFonts w:ascii="Calibri" w:hAnsi="Calibri"/>
          <w:sz w:val="28"/>
          <w:szCs w:val="28"/>
        </w:rPr>
        <w:t>(Additional information)</w:t>
      </w:r>
      <w:r>
        <w:rPr>
          <w:rFonts w:ascii="Calibri" w:hAnsi="Calibri"/>
          <w:sz w:val="28"/>
          <w:szCs w:val="28"/>
        </w:rPr>
        <w:t xml:space="preserve">: </w:t>
      </w:r>
      <w:r w:rsidR="00121E06" w:rsidRPr="00477FBB">
        <w:rPr>
          <w:rFonts w:ascii="Calibri" w:hAnsi="Calibri"/>
          <w:sz w:val="28"/>
          <w:szCs w:val="28"/>
        </w:rPr>
        <w:t xml:space="preserve">The oxidase tests detect the </w:t>
      </w:r>
      <w:r w:rsidR="00121E06" w:rsidRPr="00403E70">
        <w:rPr>
          <w:rFonts w:ascii="Calibri" w:hAnsi="Calibri"/>
          <w:i/>
          <w:iCs/>
          <w:sz w:val="28"/>
          <w:szCs w:val="28"/>
        </w:rPr>
        <w:t>c</w:t>
      </w:r>
      <w:r>
        <w:rPr>
          <w:rFonts w:ascii="Calibri" w:hAnsi="Calibri"/>
          <w:sz w:val="28"/>
          <w:szCs w:val="28"/>
        </w:rPr>
        <w:t xml:space="preserve"> </w:t>
      </w:r>
      <w:r w:rsidR="00121E06" w:rsidRPr="00477FBB">
        <w:rPr>
          <w:rFonts w:ascii="Calibri" w:hAnsi="Calibri"/>
          <w:sz w:val="28"/>
          <w:szCs w:val="28"/>
        </w:rPr>
        <w:t>component of the cytochrome–oxidase complex. The reagents used change from clear to colo</w:t>
      </w:r>
      <w:r>
        <w:rPr>
          <w:rFonts w:ascii="Calibri" w:hAnsi="Calibri"/>
          <w:sz w:val="28"/>
          <w:szCs w:val="28"/>
        </w:rPr>
        <w:t>u</w:t>
      </w:r>
      <w:r w:rsidR="00121E06" w:rsidRPr="00477FBB">
        <w:rPr>
          <w:rFonts w:ascii="Calibri" w:hAnsi="Calibri"/>
          <w:sz w:val="28"/>
          <w:szCs w:val="28"/>
        </w:rPr>
        <w:t xml:space="preserve">red when </w:t>
      </w:r>
      <w:r>
        <w:rPr>
          <w:rFonts w:ascii="Calibri" w:hAnsi="Calibri"/>
          <w:sz w:val="28"/>
          <w:szCs w:val="28"/>
        </w:rPr>
        <w:t xml:space="preserve">they are </w:t>
      </w:r>
      <w:r w:rsidR="00121E06" w:rsidRPr="00477FBB">
        <w:rPr>
          <w:rFonts w:ascii="Calibri" w:hAnsi="Calibri"/>
          <w:sz w:val="28"/>
          <w:szCs w:val="28"/>
        </w:rPr>
        <w:t xml:space="preserve">converted from the reduced to the oxidized state. </w:t>
      </w:r>
    </w:p>
    <w:p w14:paraId="26B6D394" w14:textId="77777777" w:rsidR="00E16AFF" w:rsidRPr="00477FBB" w:rsidRDefault="00E16AFF" w:rsidP="00E16AFF">
      <w:pPr>
        <w:bidi w:val="0"/>
        <w:rPr>
          <w:rFonts w:ascii="Calibri" w:hAnsi="Calibri"/>
          <w:sz w:val="28"/>
          <w:szCs w:val="28"/>
        </w:rPr>
      </w:pPr>
    </w:p>
    <w:p w14:paraId="1DCF7B15" w14:textId="56A8ACEB" w:rsidR="000504AA" w:rsidRPr="002934C2" w:rsidRDefault="000504AA" w:rsidP="000504AA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  <w:rtl/>
        </w:rPr>
      </w:pPr>
      <w:proofErr w:type="spellStart"/>
      <w:r w:rsidRPr="002934C2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H</w:t>
      </w:r>
      <w:r w:rsidR="00FF64D0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>e</w:t>
      </w:r>
      <w:r w:rsidRPr="002934C2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molysis</w:t>
      </w:r>
      <w:proofErr w:type="spellEnd"/>
      <w:r w:rsidRPr="002934C2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 xml:space="preserve"> in blood agar (</w:t>
      </w:r>
      <w:r w:rsidRPr="002934C2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differential</w:t>
      </w:r>
      <w:r w:rsidRPr="002934C2">
        <w:rPr>
          <w:rFonts w:asciiTheme="minorBidi" w:hAnsiTheme="minorBidi" w:hint="cs"/>
          <w:b/>
          <w:bCs/>
          <w:color w:val="538135" w:themeColor="accent6" w:themeShade="BF"/>
          <w:sz w:val="28"/>
          <w:szCs w:val="28"/>
        </w:rPr>
        <w:t xml:space="preserve"> medium):</w:t>
      </w:r>
    </w:p>
    <w:p w14:paraId="7E09AC75" w14:textId="03092777" w:rsidR="00E676AD" w:rsidRPr="00DD54CC" w:rsidRDefault="00F27625" w:rsidP="00DD54CC">
      <w:pPr>
        <w:pStyle w:val="ListParagraph"/>
        <w:numPr>
          <w:ilvl w:val="0"/>
          <w:numId w:val="22"/>
        </w:numPr>
        <w:bidi w:val="0"/>
        <w:rPr>
          <w:rFonts w:ascii="Calibri" w:hAnsi="Calibri"/>
          <w:sz w:val="28"/>
          <w:szCs w:val="28"/>
          <w:rtl/>
        </w:rPr>
      </w:pPr>
      <w:r w:rsidRPr="00DD54CC">
        <w:rPr>
          <w:rFonts w:ascii="Calibri" w:hAnsi="Calibri"/>
          <w:sz w:val="28"/>
          <w:szCs w:val="28"/>
        </w:rPr>
        <w:t xml:space="preserve">Bacteria differ in </w:t>
      </w:r>
      <w:r w:rsidR="003D22D4" w:rsidRPr="00DD54CC">
        <w:rPr>
          <w:rFonts w:ascii="Calibri" w:hAnsi="Calibri"/>
          <w:sz w:val="28"/>
          <w:szCs w:val="28"/>
        </w:rPr>
        <w:t xml:space="preserve">the patterns that they </w:t>
      </w:r>
      <w:r w:rsidR="00AE6342" w:rsidRPr="00DD54CC">
        <w:rPr>
          <w:rFonts w:ascii="Calibri" w:hAnsi="Calibri"/>
          <w:sz w:val="28"/>
          <w:szCs w:val="28"/>
        </w:rPr>
        <w:t xml:space="preserve">form in </w:t>
      </w:r>
      <w:proofErr w:type="spellStart"/>
      <w:r w:rsidR="00323871">
        <w:rPr>
          <w:rFonts w:ascii="Calibri" w:hAnsi="Calibri"/>
          <w:sz w:val="28"/>
          <w:szCs w:val="28"/>
        </w:rPr>
        <w:t>h</w:t>
      </w:r>
      <w:r w:rsidR="00887A17">
        <w:rPr>
          <w:rFonts w:ascii="Calibri" w:hAnsi="Calibri" w:hint="cs"/>
          <w:sz w:val="28"/>
          <w:szCs w:val="28"/>
        </w:rPr>
        <w:t>e</w:t>
      </w:r>
      <w:r w:rsidR="0059662E" w:rsidRPr="00DD54CC">
        <w:rPr>
          <w:rFonts w:ascii="Calibri" w:hAnsi="Calibri"/>
          <w:sz w:val="28"/>
          <w:szCs w:val="28"/>
        </w:rPr>
        <w:t>molysis</w:t>
      </w:r>
      <w:proofErr w:type="spellEnd"/>
      <w:r w:rsidR="00AE6342" w:rsidRPr="00DD54CC">
        <w:rPr>
          <w:rFonts w:ascii="Calibri" w:hAnsi="Calibri"/>
          <w:sz w:val="28"/>
          <w:szCs w:val="28"/>
        </w:rPr>
        <w:t>.</w:t>
      </w:r>
    </w:p>
    <w:p w14:paraId="1DD54E6B" w14:textId="113BBEA6" w:rsidR="00871974" w:rsidRDefault="0059662E" w:rsidP="004B72FD">
      <w:pPr>
        <w:pStyle w:val="ListParagraph"/>
        <w:numPr>
          <w:ilvl w:val="0"/>
          <w:numId w:val="22"/>
        </w:numPr>
        <w:bidi w:val="0"/>
        <w:rPr>
          <w:rFonts w:ascii="Calibri" w:hAnsi="Calibri" w:cs="Times New Roman"/>
          <w:sz w:val="28"/>
          <w:szCs w:val="28"/>
          <w:lang w:bidi="ar-JO"/>
        </w:rPr>
      </w:pPr>
      <w:r w:rsidRPr="00DD54CC">
        <w:rPr>
          <w:rFonts w:ascii="Calibri" w:hAnsi="Calibri" w:cs="Times New Roman"/>
          <w:sz w:val="28"/>
          <w:szCs w:val="28"/>
        </w:rPr>
        <w:t>Also</w:t>
      </w:r>
      <w:r w:rsidR="00323871">
        <w:rPr>
          <w:rFonts w:ascii="Calibri" w:hAnsi="Calibri" w:cs="Times New Roman"/>
          <w:sz w:val="28"/>
          <w:szCs w:val="28"/>
        </w:rPr>
        <w:t>,</w:t>
      </w:r>
      <w:r w:rsidRPr="00DD54CC">
        <w:rPr>
          <w:rFonts w:ascii="Calibri" w:hAnsi="Calibri" w:cs="Times New Roman"/>
          <w:sz w:val="28"/>
          <w:szCs w:val="28"/>
        </w:rPr>
        <w:t xml:space="preserve"> we can add antibiotic disk to detect the </w:t>
      </w:r>
      <w:r w:rsidR="00D339BB" w:rsidRPr="00DD54CC">
        <w:rPr>
          <w:rFonts w:ascii="Calibri" w:hAnsi="Calibri" w:cs="Times New Roman"/>
          <w:sz w:val="28"/>
          <w:szCs w:val="28"/>
        </w:rPr>
        <w:t>antibiotic sensitivity.</w:t>
      </w:r>
    </w:p>
    <w:p w14:paraId="6E0193D2" w14:textId="59B9ED6C" w:rsidR="004B72FD" w:rsidRPr="004B72FD" w:rsidRDefault="00CE4AB5" w:rsidP="004B72FD">
      <w:pPr>
        <w:pStyle w:val="ListParagraph"/>
        <w:bidi w:val="0"/>
        <w:rPr>
          <w:rFonts w:ascii="Calibri" w:hAnsi="Calibri" w:cs="Times New Roman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F14480F" wp14:editId="4E7E5DB8">
            <wp:simplePos x="0" y="0"/>
            <wp:positionH relativeFrom="column">
              <wp:posOffset>62865</wp:posOffset>
            </wp:positionH>
            <wp:positionV relativeFrom="paragraph">
              <wp:posOffset>243840</wp:posOffset>
            </wp:positionV>
            <wp:extent cx="6080760" cy="2712720"/>
            <wp:effectExtent l="19050" t="19050" r="15240" b="11430"/>
            <wp:wrapThrough wrapText="bothSides">
              <wp:wrapPolygon edited="0">
                <wp:start x="-68" y="-152"/>
                <wp:lineTo x="-68" y="21539"/>
                <wp:lineTo x="21586" y="21539"/>
                <wp:lineTo x="21586" y="-152"/>
                <wp:lineTo x="-68" y="-152"/>
              </wp:wrapPolygon>
            </wp:wrapThrough>
            <wp:docPr id="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9BA9D2E-311C-E348-B3F8-EC99B4C4F2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9BA9D2E-311C-E348-B3F8-EC99B4C4F2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712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89B9F" w14:textId="58831BE5" w:rsidR="00BA5428" w:rsidRDefault="00BA5428" w:rsidP="00873799">
      <w:pPr>
        <w:bidi w:val="0"/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</w:pPr>
      <w:r w:rsidRPr="005E355D">
        <w:rPr>
          <w:rFonts w:asciiTheme="minorBidi" w:hAnsiTheme="minorBidi"/>
          <w:b/>
          <w:bCs/>
          <w:color w:val="538135" w:themeColor="accent6" w:themeShade="BF"/>
          <w:sz w:val="28"/>
          <w:szCs w:val="28"/>
        </w:rPr>
        <w:t>SIM medium:</w:t>
      </w:r>
      <w:r w:rsidRPr="00631894">
        <w:rPr>
          <w:noProof/>
        </w:rPr>
        <w:t xml:space="preserve"> </w:t>
      </w:r>
    </w:p>
    <w:p w14:paraId="5567207E" w14:textId="5FEEF3A3" w:rsidR="00BA5428" w:rsidRDefault="00BA5428" w:rsidP="00873799">
      <w:pPr>
        <w:pStyle w:val="ListParagraph"/>
        <w:numPr>
          <w:ilvl w:val="0"/>
          <w:numId w:val="21"/>
        </w:numPr>
        <w:bidi w:val="0"/>
        <w:rPr>
          <w:rFonts w:ascii="Calibri" w:hAnsi="Calibri"/>
          <w:sz w:val="28"/>
          <w:szCs w:val="28"/>
        </w:rPr>
      </w:pPr>
      <w:r w:rsidRPr="002934C2">
        <w:rPr>
          <w:rFonts w:ascii="Calibri" w:hAnsi="Calibri"/>
          <w:sz w:val="28"/>
          <w:szCs w:val="28"/>
        </w:rPr>
        <w:t xml:space="preserve">Detects </w:t>
      </w:r>
      <w:r w:rsidR="00862BA0">
        <w:rPr>
          <w:rFonts w:ascii="Calibri" w:hAnsi="Calibri"/>
          <w:sz w:val="28"/>
          <w:szCs w:val="28"/>
        </w:rPr>
        <w:t>multiple characteristics at the same time:</w:t>
      </w:r>
      <w:r w:rsidRPr="002934C2">
        <w:rPr>
          <w:rFonts w:ascii="Calibri" w:hAnsi="Calibri"/>
          <w:sz w:val="28"/>
          <w:szCs w:val="28"/>
        </w:rPr>
        <w:t xml:space="preserve"> H</w:t>
      </w:r>
      <w:r w:rsidRPr="008911D5">
        <w:rPr>
          <w:rFonts w:ascii="Calibri" w:hAnsi="Calibri"/>
          <w:sz w:val="28"/>
          <w:szCs w:val="28"/>
          <w:vertAlign w:val="subscript"/>
        </w:rPr>
        <w:t>2</w:t>
      </w:r>
      <w:r w:rsidRPr="002934C2">
        <w:rPr>
          <w:rFonts w:ascii="Calibri" w:hAnsi="Calibri"/>
          <w:sz w:val="28"/>
          <w:szCs w:val="28"/>
        </w:rPr>
        <w:t>S gas formation, indole</w:t>
      </w:r>
      <w:r w:rsidR="00862BA0">
        <w:rPr>
          <w:rFonts w:ascii="Calibri" w:hAnsi="Calibri"/>
          <w:sz w:val="28"/>
          <w:szCs w:val="28"/>
        </w:rPr>
        <w:t xml:space="preserve"> presence</w:t>
      </w:r>
      <w:r w:rsidRPr="002934C2">
        <w:rPr>
          <w:rFonts w:ascii="Calibri" w:hAnsi="Calibri"/>
          <w:sz w:val="28"/>
          <w:szCs w:val="28"/>
        </w:rPr>
        <w:t xml:space="preserve"> and motility</w:t>
      </w:r>
      <w:r w:rsidR="00862BA0">
        <w:rPr>
          <w:rFonts w:ascii="Calibri" w:hAnsi="Calibri"/>
          <w:sz w:val="28"/>
          <w:szCs w:val="28"/>
        </w:rPr>
        <w:t>.</w:t>
      </w:r>
      <w:r w:rsidRPr="002934C2">
        <w:rPr>
          <w:rFonts w:ascii="Calibri" w:hAnsi="Calibri"/>
          <w:sz w:val="28"/>
          <w:szCs w:val="28"/>
        </w:rPr>
        <w:t xml:space="preserve"> </w:t>
      </w:r>
    </w:p>
    <w:p w14:paraId="6D058B21" w14:textId="45A954C3" w:rsidR="00200A6B" w:rsidRPr="002934C2" w:rsidRDefault="00200A6B" w:rsidP="00200A6B">
      <w:pPr>
        <w:pStyle w:val="ListParagraph"/>
        <w:numPr>
          <w:ilvl w:val="0"/>
          <w:numId w:val="21"/>
        </w:numPr>
        <w:bidi w:val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Stab sample of bacteria into solid agar in a test tube then observe changes.</w:t>
      </w:r>
    </w:p>
    <w:p w14:paraId="705653D1" w14:textId="5E0C54D9" w:rsidR="00BA5428" w:rsidRPr="002934C2" w:rsidRDefault="00BA5428" w:rsidP="00873799">
      <w:pPr>
        <w:pStyle w:val="ListParagraph"/>
        <w:numPr>
          <w:ilvl w:val="0"/>
          <w:numId w:val="21"/>
        </w:numPr>
        <w:bidi w:val="0"/>
        <w:rPr>
          <w:rFonts w:ascii="Calibri" w:hAnsi="Calibri"/>
          <w:sz w:val="28"/>
          <w:szCs w:val="28"/>
        </w:rPr>
      </w:pPr>
      <w:r w:rsidRPr="002934C2">
        <w:rPr>
          <w:rFonts w:ascii="Calibri" w:hAnsi="Calibri"/>
          <w:sz w:val="28"/>
          <w:szCs w:val="28"/>
        </w:rPr>
        <w:t>Indole</w:t>
      </w:r>
      <w:r w:rsidR="008911D5">
        <w:rPr>
          <w:rFonts w:ascii="Calibri" w:hAnsi="Calibri"/>
          <w:sz w:val="28"/>
          <w:szCs w:val="28"/>
        </w:rPr>
        <w:t>-positive bacteria</w:t>
      </w:r>
      <w:r w:rsidRPr="002934C2">
        <w:rPr>
          <w:rFonts w:ascii="Calibri" w:hAnsi="Calibri"/>
          <w:sz w:val="28"/>
          <w:szCs w:val="28"/>
        </w:rPr>
        <w:t xml:space="preserve"> </w:t>
      </w:r>
      <w:r w:rsidR="008911D5">
        <w:rPr>
          <w:rFonts w:ascii="Calibri" w:hAnsi="Calibri"/>
          <w:sz w:val="28"/>
          <w:szCs w:val="28"/>
        </w:rPr>
        <w:t>are</w:t>
      </w:r>
      <w:r w:rsidRPr="002934C2">
        <w:rPr>
          <w:rFonts w:ascii="Calibri" w:hAnsi="Calibri"/>
          <w:sz w:val="28"/>
          <w:szCs w:val="28"/>
        </w:rPr>
        <w:t xml:space="preserve"> detected by the formation of a </w:t>
      </w:r>
      <w:r w:rsidRPr="008911D5">
        <w:rPr>
          <w:rFonts w:ascii="Calibri" w:hAnsi="Calibri"/>
          <w:sz w:val="28"/>
          <w:szCs w:val="28"/>
          <w:u w:val="single"/>
        </w:rPr>
        <w:t xml:space="preserve">red </w:t>
      </w:r>
      <w:r w:rsidR="008911D5" w:rsidRPr="008911D5">
        <w:rPr>
          <w:rFonts w:ascii="Calibri" w:hAnsi="Calibri"/>
          <w:sz w:val="28"/>
          <w:szCs w:val="28"/>
          <w:u w:val="single"/>
        </w:rPr>
        <w:t>layer</w:t>
      </w:r>
      <w:r w:rsidRPr="002934C2">
        <w:rPr>
          <w:rFonts w:ascii="Calibri" w:hAnsi="Calibri"/>
          <w:sz w:val="28"/>
          <w:szCs w:val="28"/>
        </w:rPr>
        <w:t xml:space="preserve"> after addition of benzaldehyde reagent.</w:t>
      </w:r>
    </w:p>
    <w:p w14:paraId="3ADA7528" w14:textId="2146F288" w:rsidR="00BA5428" w:rsidRPr="002934C2" w:rsidRDefault="00BA5428" w:rsidP="00873799">
      <w:pPr>
        <w:pStyle w:val="ListParagraph"/>
        <w:numPr>
          <w:ilvl w:val="0"/>
          <w:numId w:val="21"/>
        </w:numPr>
        <w:bidi w:val="0"/>
        <w:rPr>
          <w:rFonts w:ascii="Calibri" w:hAnsi="Calibri"/>
          <w:sz w:val="28"/>
          <w:szCs w:val="28"/>
        </w:rPr>
      </w:pPr>
      <w:r w:rsidRPr="002934C2">
        <w:rPr>
          <w:rFonts w:ascii="Calibri" w:hAnsi="Calibri"/>
          <w:sz w:val="28"/>
          <w:szCs w:val="28"/>
        </w:rPr>
        <w:t>H</w:t>
      </w:r>
      <w:r w:rsidRPr="008911D5">
        <w:rPr>
          <w:rFonts w:ascii="Calibri" w:hAnsi="Calibri"/>
          <w:sz w:val="28"/>
          <w:szCs w:val="28"/>
          <w:vertAlign w:val="subscript"/>
        </w:rPr>
        <w:t>2</w:t>
      </w:r>
      <w:r w:rsidRPr="002934C2">
        <w:rPr>
          <w:rFonts w:ascii="Calibri" w:hAnsi="Calibri"/>
          <w:sz w:val="28"/>
          <w:szCs w:val="28"/>
        </w:rPr>
        <w:t xml:space="preserve">S is formed from </w:t>
      </w:r>
      <w:r w:rsidR="00323871" w:rsidRPr="002934C2">
        <w:rPr>
          <w:rFonts w:ascii="Calibri" w:hAnsi="Calibri"/>
          <w:sz w:val="28"/>
          <w:szCs w:val="28"/>
        </w:rPr>
        <w:t>sulphur</w:t>
      </w:r>
      <w:r w:rsidRPr="002934C2">
        <w:rPr>
          <w:rFonts w:ascii="Calibri" w:hAnsi="Calibri"/>
          <w:sz w:val="28"/>
          <w:szCs w:val="28"/>
        </w:rPr>
        <w:t xml:space="preserve">-containing compounds like amino acids. The </w:t>
      </w:r>
      <w:r w:rsidRPr="008911D5">
        <w:rPr>
          <w:rFonts w:ascii="Calibri" w:hAnsi="Calibri"/>
          <w:sz w:val="28"/>
          <w:szCs w:val="28"/>
          <w:u w:val="single"/>
        </w:rPr>
        <w:t>black</w:t>
      </w:r>
      <w:r w:rsidRPr="002934C2">
        <w:rPr>
          <w:rFonts w:ascii="Calibri" w:hAnsi="Calibri"/>
          <w:sz w:val="28"/>
          <w:szCs w:val="28"/>
        </w:rPr>
        <w:t xml:space="preserve"> colour of the </w:t>
      </w:r>
      <w:r w:rsidR="00323871" w:rsidRPr="002934C2">
        <w:rPr>
          <w:rFonts w:ascii="Calibri" w:hAnsi="Calibri"/>
          <w:sz w:val="28"/>
          <w:szCs w:val="28"/>
        </w:rPr>
        <w:t>sulphide</w:t>
      </w:r>
      <w:r w:rsidRPr="002934C2">
        <w:rPr>
          <w:rFonts w:ascii="Calibri" w:hAnsi="Calibri"/>
          <w:sz w:val="28"/>
          <w:szCs w:val="28"/>
        </w:rPr>
        <w:t xml:space="preserve"> salts formed with heavy metals such as iron is the usual means of detection</w:t>
      </w:r>
      <w:r w:rsidR="008911D5">
        <w:rPr>
          <w:rFonts w:ascii="Calibri" w:hAnsi="Calibri"/>
          <w:sz w:val="28"/>
          <w:szCs w:val="28"/>
        </w:rPr>
        <w:t xml:space="preserve"> of H</w:t>
      </w:r>
      <w:r w:rsidR="008911D5">
        <w:rPr>
          <w:rFonts w:ascii="Calibri" w:hAnsi="Calibri"/>
          <w:sz w:val="28"/>
          <w:szCs w:val="28"/>
          <w:vertAlign w:val="subscript"/>
        </w:rPr>
        <w:t>2</w:t>
      </w:r>
      <w:r w:rsidR="008911D5">
        <w:rPr>
          <w:rFonts w:ascii="Calibri" w:hAnsi="Calibri"/>
          <w:sz w:val="28"/>
          <w:szCs w:val="28"/>
        </w:rPr>
        <w:t>S-positive bacteria.</w:t>
      </w:r>
    </w:p>
    <w:p w14:paraId="69CD5FA9" w14:textId="42A32EAC" w:rsidR="00BA5428" w:rsidRPr="00401BCB" w:rsidRDefault="008911D5" w:rsidP="00873799">
      <w:pPr>
        <w:pStyle w:val="ListParagraph"/>
        <w:numPr>
          <w:ilvl w:val="0"/>
          <w:numId w:val="21"/>
        </w:numPr>
        <w:bidi w:val="0"/>
        <w:rPr>
          <w:rFonts w:ascii="Calibri" w:hAnsi="Calibri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9F36167" wp14:editId="1A0FF2F4">
            <wp:simplePos x="0" y="0"/>
            <wp:positionH relativeFrom="column">
              <wp:posOffset>2312670</wp:posOffset>
            </wp:positionH>
            <wp:positionV relativeFrom="paragraph">
              <wp:posOffset>345440</wp:posOffset>
            </wp:positionV>
            <wp:extent cx="4019550" cy="2500630"/>
            <wp:effectExtent l="19050" t="19050" r="19050" b="13970"/>
            <wp:wrapTight wrapText="bothSides">
              <wp:wrapPolygon edited="0">
                <wp:start x="-102" y="-165"/>
                <wp:lineTo x="-102" y="21556"/>
                <wp:lineTo x="21600" y="21556"/>
                <wp:lineTo x="21600" y="-165"/>
                <wp:lineTo x="-102" y="-165"/>
              </wp:wrapPolygon>
            </wp:wrapTight>
            <wp:docPr id="2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9789984-13DB-7340-AF36-B228335FA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9789984-13DB-7340-AF36-B228335FA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8" t="5142" r="13732"/>
                    <a:stretch/>
                  </pic:blipFill>
                  <pic:spPr>
                    <a:xfrm>
                      <a:off x="0" y="0"/>
                      <a:ext cx="4019550" cy="2500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428" w:rsidRPr="00401BCB">
        <w:rPr>
          <w:rFonts w:ascii="Calibri" w:hAnsi="Calibri"/>
          <w:sz w:val="28"/>
          <w:szCs w:val="28"/>
        </w:rPr>
        <w:t xml:space="preserve">Motile organisms extend from the stab line and produce </w:t>
      </w:r>
      <w:r w:rsidR="00BA5428" w:rsidRPr="008911D5">
        <w:rPr>
          <w:rFonts w:ascii="Calibri" w:hAnsi="Calibri"/>
          <w:sz w:val="28"/>
          <w:szCs w:val="28"/>
          <w:u w:val="single"/>
        </w:rPr>
        <w:t>turbidity</w:t>
      </w:r>
      <w:r w:rsidR="00BA5428" w:rsidRPr="00401BCB">
        <w:rPr>
          <w:rFonts w:ascii="Calibri" w:hAnsi="Calibri"/>
          <w:sz w:val="28"/>
          <w:szCs w:val="28"/>
        </w:rPr>
        <w:t xml:space="preserve"> or cloudiness throughout the medium. Non-motile organisms grow only along the stab line and leave the surrounding medium clear.</w:t>
      </w:r>
    </w:p>
    <w:p w14:paraId="3C886CC0" w14:textId="70E83096" w:rsidR="00BA5428" w:rsidRDefault="00BA5428" w:rsidP="00BA5428">
      <w:pPr>
        <w:bidi w:val="0"/>
        <w:rPr>
          <w:rFonts w:cs="Times New Roman"/>
          <w:color w:val="8496B0" w:themeColor="text2" w:themeTint="99"/>
          <w:sz w:val="32"/>
          <w:szCs w:val="32"/>
          <w:lang w:bidi="ar-JO"/>
        </w:rPr>
      </w:pPr>
    </w:p>
    <w:p w14:paraId="169CE24E" w14:textId="77777777" w:rsidR="00C2593B" w:rsidRPr="00BA5428" w:rsidRDefault="00C2593B" w:rsidP="00C2593B">
      <w:pPr>
        <w:bidi w:val="0"/>
        <w:rPr>
          <w:rFonts w:cs="Times New Roman"/>
          <w:color w:val="8496B0" w:themeColor="text2" w:themeTint="99"/>
          <w:sz w:val="32"/>
          <w:szCs w:val="32"/>
          <w:lang w:bidi="ar-JO"/>
        </w:rPr>
      </w:pPr>
    </w:p>
    <w:p w14:paraId="78EF8BAF" w14:textId="16A904E7" w:rsidR="00067B73" w:rsidRPr="00DD54CC" w:rsidRDefault="00067B73" w:rsidP="00BA5428">
      <w:pPr>
        <w:pStyle w:val="ListParagraph"/>
        <w:numPr>
          <w:ilvl w:val="0"/>
          <w:numId w:val="4"/>
        </w:numPr>
        <w:bidi w:val="0"/>
        <w:rPr>
          <w:rFonts w:cs="Times New Roman"/>
          <w:color w:val="8496B0" w:themeColor="text2" w:themeTint="99"/>
          <w:sz w:val="32"/>
          <w:szCs w:val="32"/>
          <w:lang w:bidi="ar-JO"/>
        </w:rPr>
      </w:pPr>
      <w:r w:rsidRPr="00DD54CC">
        <w:rPr>
          <w:rFonts w:cstheme="minorHAnsi"/>
          <w:color w:val="8496B0" w:themeColor="text2" w:themeTint="99"/>
          <w:sz w:val="32"/>
          <w:szCs w:val="32"/>
          <w:lang w:bidi="ar-JO"/>
        </w:rPr>
        <w:t xml:space="preserve">Antigenicity </w:t>
      </w:r>
    </w:p>
    <w:p w14:paraId="67C25177" w14:textId="71353AF1" w:rsidR="00067B73" w:rsidRPr="004B72FD" w:rsidRDefault="00067B73" w:rsidP="00DD54CC">
      <w:pPr>
        <w:pStyle w:val="ListParagraph"/>
        <w:numPr>
          <w:ilvl w:val="0"/>
          <w:numId w:val="4"/>
        </w:numPr>
        <w:bidi w:val="0"/>
        <w:rPr>
          <w:rFonts w:cs="Times New Roman"/>
          <w:color w:val="8496B0" w:themeColor="text2" w:themeTint="99"/>
          <w:sz w:val="32"/>
          <w:szCs w:val="32"/>
          <w:lang w:bidi="ar-JO"/>
        </w:rPr>
      </w:pPr>
      <w:r w:rsidRPr="00DD54CC">
        <w:rPr>
          <w:rFonts w:cstheme="minorHAnsi"/>
          <w:color w:val="8496B0" w:themeColor="text2" w:themeTint="99"/>
          <w:sz w:val="32"/>
          <w:szCs w:val="32"/>
          <w:lang w:bidi="ar-JO"/>
        </w:rPr>
        <w:t xml:space="preserve">Genotype </w:t>
      </w:r>
    </w:p>
    <w:p w14:paraId="48176AE6" w14:textId="049931D1" w:rsidR="004B72FD" w:rsidRPr="004B72FD" w:rsidRDefault="00C2593B" w:rsidP="004B72FD">
      <w:pPr>
        <w:bidi w:val="0"/>
        <w:rPr>
          <w:rFonts w:cs="Times New Roman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A25737B" wp14:editId="57306DB3">
            <wp:simplePos x="0" y="0"/>
            <wp:positionH relativeFrom="column">
              <wp:posOffset>-78105</wp:posOffset>
            </wp:positionH>
            <wp:positionV relativeFrom="paragraph">
              <wp:posOffset>597535</wp:posOffset>
            </wp:positionV>
            <wp:extent cx="4286250" cy="3696335"/>
            <wp:effectExtent l="19050" t="19050" r="19050" b="18415"/>
            <wp:wrapTight wrapText="bothSides">
              <wp:wrapPolygon edited="0">
                <wp:start x="-96" y="-111"/>
                <wp:lineTo x="-96" y="21596"/>
                <wp:lineTo x="21600" y="21596"/>
                <wp:lineTo x="21600" y="-111"/>
                <wp:lineTo x="-96" y="-111"/>
              </wp:wrapPolygon>
            </wp:wrapTight>
            <wp:docPr id="25" name="Picture 1" descr="A picture containing text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0B644EC-2342-B84A-8357-D2191119D8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0B644EC-2342-B84A-8357-D2191119D8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696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FD" w:rsidRPr="004B72FD">
        <w:rPr>
          <w:rFonts w:cs="Times New Roman" w:hint="cs"/>
          <w:sz w:val="28"/>
          <w:szCs w:val="28"/>
        </w:rPr>
        <w:t>Then we gather all these criteria that we have examined to create an algorithm or a key</w:t>
      </w:r>
      <w:r w:rsidR="00B86C33">
        <w:rPr>
          <w:rFonts w:cs="Times New Roman"/>
          <w:sz w:val="28"/>
          <w:szCs w:val="28"/>
        </w:rPr>
        <w:t>.</w:t>
      </w:r>
      <w:r w:rsidR="00AE757E">
        <w:rPr>
          <w:rFonts w:cs="Times New Roman"/>
          <w:sz w:val="28"/>
          <w:szCs w:val="28"/>
        </w:rPr>
        <w:t xml:space="preserve"> (Notice these two figures).</w:t>
      </w:r>
    </w:p>
    <w:p w14:paraId="24A90C23" w14:textId="177C700D" w:rsidR="00512810" w:rsidRDefault="00512810" w:rsidP="00512810">
      <w:pPr>
        <w:bidi w:val="0"/>
        <w:rPr>
          <w:rFonts w:cs="Times New Roman"/>
          <w:sz w:val="28"/>
          <w:szCs w:val="28"/>
          <w:rtl/>
          <w:lang w:bidi="ar-JO"/>
        </w:rPr>
      </w:pPr>
    </w:p>
    <w:p w14:paraId="5ACBA722" w14:textId="33C14791" w:rsidR="00C2593B" w:rsidRDefault="00C2593B" w:rsidP="00512810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1CFE779D" w14:textId="77777777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46B38469" w14:textId="77777777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3B7DCA2F" w14:textId="402FE9CF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2D446668" w14:textId="46655AD7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5128CC1B" w14:textId="395AD2B5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  <w:r w:rsidRPr="00C2593B">
        <w:rPr>
          <w:rFonts w:ascii="Cooper Black" w:hAnsi="Cooper Black"/>
          <w:noProof/>
          <w:color w:val="92D050"/>
          <w:sz w:val="36"/>
          <w:szCs w:val="36"/>
        </w:rPr>
        <w:drawing>
          <wp:anchor distT="0" distB="0" distL="114300" distR="114300" simplePos="0" relativeHeight="251721728" behindDoc="1" locked="0" layoutInCell="1" allowOverlap="1" wp14:anchorId="27C7B883" wp14:editId="349EB229">
            <wp:simplePos x="0" y="0"/>
            <wp:positionH relativeFrom="column">
              <wp:posOffset>3359785</wp:posOffset>
            </wp:positionH>
            <wp:positionV relativeFrom="paragraph">
              <wp:posOffset>550545</wp:posOffset>
            </wp:positionV>
            <wp:extent cx="3016885" cy="2139315"/>
            <wp:effectExtent l="19050" t="19050" r="12065" b="13335"/>
            <wp:wrapTight wrapText="bothSides">
              <wp:wrapPolygon edited="0">
                <wp:start x="-136" y="-192"/>
                <wp:lineTo x="-136" y="21542"/>
                <wp:lineTo x="21550" y="21542"/>
                <wp:lineTo x="21550" y="-192"/>
                <wp:lineTo x="-136" y="-192"/>
              </wp:wrapPolygon>
            </wp:wrapTight>
            <wp:docPr id="3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E3FDC16-652B-4C39-A5AA-2EEE3ACFD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E3FDC16-652B-4C39-A5AA-2EEE3ACFDF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139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B8B5A" w14:textId="66A51947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7BE1F373" w14:textId="77777777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5107083A" w14:textId="77777777" w:rsidR="00C2593B" w:rsidRDefault="00C2593B" w:rsidP="00C2593B">
      <w:pPr>
        <w:bidi w:val="0"/>
        <w:rPr>
          <w:rFonts w:ascii="Cooper Black" w:hAnsi="Cooper Black"/>
          <w:color w:val="92D050"/>
          <w:sz w:val="36"/>
          <w:szCs w:val="36"/>
        </w:rPr>
      </w:pPr>
    </w:p>
    <w:p w14:paraId="26FE69BF" w14:textId="7AE7F385" w:rsidR="00512810" w:rsidRPr="00320DD2" w:rsidRDefault="00512810" w:rsidP="00C2593B">
      <w:pPr>
        <w:bidi w:val="0"/>
        <w:rPr>
          <w:rFonts w:ascii="Cooper Black" w:hAnsi="Cooper Black"/>
          <w:color w:val="92D050"/>
          <w:sz w:val="36"/>
          <w:szCs w:val="36"/>
          <w:rtl/>
        </w:rPr>
      </w:pPr>
      <w:r w:rsidRPr="00320DD2">
        <w:rPr>
          <w:rFonts w:ascii="Cooper Black" w:hAnsi="Cooper Black"/>
          <w:color w:val="92D050"/>
          <w:sz w:val="36"/>
          <w:szCs w:val="36"/>
        </w:rPr>
        <w:lastRenderedPageBreak/>
        <w:t xml:space="preserve">Numerical taxonomy </w:t>
      </w:r>
    </w:p>
    <w:p w14:paraId="5CDC76E2" w14:textId="01C8AEE1" w:rsidR="0015558D" w:rsidRPr="00C2593B" w:rsidRDefault="0015558D" w:rsidP="00B902CE">
      <w:pPr>
        <w:pStyle w:val="ListParagraph"/>
        <w:numPr>
          <w:ilvl w:val="0"/>
          <w:numId w:val="23"/>
        </w:numPr>
        <w:bidi w:val="0"/>
        <w:rPr>
          <w:rFonts w:ascii="Calibri" w:hAnsi="Calibri" w:cs="Times New Roman"/>
          <w:sz w:val="28"/>
          <w:szCs w:val="28"/>
          <w:rtl/>
          <w:lang w:bidi="ar-JO"/>
        </w:rPr>
      </w:pPr>
      <w:r w:rsidRPr="00B902CE">
        <w:rPr>
          <w:rFonts w:cs="Times New Roman"/>
          <w:sz w:val="28"/>
          <w:szCs w:val="28"/>
        </w:rPr>
        <w:t>It’s a</w:t>
      </w:r>
      <w:r w:rsidRPr="00B902CE">
        <w:rPr>
          <w:rFonts w:cs="Times New Roman" w:hint="cs"/>
          <w:sz w:val="28"/>
          <w:szCs w:val="28"/>
        </w:rPr>
        <w:t xml:space="preserve"> static system used to identify </w:t>
      </w:r>
      <w:r w:rsidR="00C2593B">
        <w:rPr>
          <w:rFonts w:cs="Times New Roman"/>
          <w:sz w:val="28"/>
          <w:szCs w:val="28"/>
        </w:rPr>
        <w:t>a</w:t>
      </w:r>
      <w:r w:rsidRPr="00B902CE">
        <w:rPr>
          <w:rFonts w:cs="Times New Roman" w:hint="cs"/>
          <w:sz w:val="28"/>
          <w:szCs w:val="28"/>
        </w:rPr>
        <w:t xml:space="preserve"> known bacteri</w:t>
      </w:r>
      <w:r w:rsidR="00C2593B">
        <w:rPr>
          <w:rFonts w:cs="Times New Roman"/>
          <w:sz w:val="28"/>
          <w:szCs w:val="28"/>
        </w:rPr>
        <w:t>um</w:t>
      </w:r>
      <w:r w:rsidRPr="00B902CE">
        <w:rPr>
          <w:rFonts w:cs="Times New Roman" w:hint="cs"/>
          <w:sz w:val="28"/>
          <w:szCs w:val="28"/>
        </w:rPr>
        <w:t xml:space="preserve"> </w:t>
      </w:r>
      <w:r w:rsidR="008A71DE" w:rsidRPr="00B902CE">
        <w:rPr>
          <w:rFonts w:cs="Times New Roman" w:hint="cs"/>
          <w:sz w:val="28"/>
          <w:szCs w:val="28"/>
        </w:rPr>
        <w:t xml:space="preserve">or classify </w:t>
      </w:r>
      <w:r w:rsidR="00C2593B">
        <w:rPr>
          <w:rFonts w:cs="Times New Roman"/>
          <w:sz w:val="28"/>
          <w:szCs w:val="28"/>
        </w:rPr>
        <w:t>bacteria</w:t>
      </w:r>
      <w:r w:rsidR="008A71DE" w:rsidRPr="00B902CE">
        <w:rPr>
          <w:rFonts w:cs="Times New Roman" w:hint="cs"/>
          <w:sz w:val="28"/>
          <w:szCs w:val="28"/>
        </w:rPr>
        <w:t xml:space="preserve"> in similar </w:t>
      </w:r>
      <w:r w:rsidR="008A71DE" w:rsidRPr="00C2593B">
        <w:rPr>
          <w:rFonts w:ascii="Calibri" w:hAnsi="Calibri" w:cs="Times New Roman"/>
          <w:sz w:val="28"/>
          <w:szCs w:val="28"/>
        </w:rPr>
        <w:t>groups.</w:t>
      </w:r>
    </w:p>
    <w:p w14:paraId="096D29F5" w14:textId="194D6A6D" w:rsidR="008A71DE" w:rsidRPr="00C2593B" w:rsidRDefault="008A71DE" w:rsidP="00B902CE">
      <w:pPr>
        <w:pStyle w:val="ListParagraph"/>
        <w:numPr>
          <w:ilvl w:val="0"/>
          <w:numId w:val="23"/>
        </w:numPr>
        <w:bidi w:val="0"/>
        <w:rPr>
          <w:rFonts w:ascii="Calibri" w:hAnsi="Calibri" w:cs="Times New Roman"/>
          <w:sz w:val="28"/>
          <w:szCs w:val="28"/>
          <w:rtl/>
          <w:lang w:bidi="ar-JO"/>
        </w:rPr>
      </w:pPr>
      <w:r w:rsidRPr="00C2593B">
        <w:rPr>
          <w:rFonts w:ascii="Calibri" w:hAnsi="Calibri" w:cs="Times New Roman"/>
          <w:sz w:val="28"/>
          <w:szCs w:val="28"/>
        </w:rPr>
        <w:t>It can’t be used for new</w:t>
      </w:r>
      <w:r w:rsidR="00C2593B" w:rsidRPr="00C2593B">
        <w:rPr>
          <w:rFonts w:ascii="Calibri" w:hAnsi="Calibri" w:cs="Times New Roman"/>
          <w:sz w:val="28"/>
          <w:szCs w:val="28"/>
        </w:rPr>
        <w:t>ly</w:t>
      </w:r>
      <w:r w:rsidRPr="00C2593B">
        <w:rPr>
          <w:rFonts w:ascii="Calibri" w:hAnsi="Calibri" w:cs="Times New Roman"/>
          <w:sz w:val="28"/>
          <w:szCs w:val="28"/>
        </w:rPr>
        <w:t xml:space="preserve"> discovered bacteria.</w:t>
      </w:r>
    </w:p>
    <w:p w14:paraId="36C51DBC" w14:textId="782504D8" w:rsidR="00DC185F" w:rsidRPr="00C2593B" w:rsidRDefault="00C01D0C" w:rsidP="00B902CE">
      <w:pPr>
        <w:pStyle w:val="ListParagraph"/>
        <w:numPr>
          <w:ilvl w:val="0"/>
          <w:numId w:val="23"/>
        </w:numPr>
        <w:bidi w:val="0"/>
        <w:rPr>
          <w:rFonts w:ascii="Calibri" w:hAnsi="Calibri"/>
          <w:sz w:val="28"/>
          <w:szCs w:val="28"/>
          <w:rtl/>
        </w:rPr>
      </w:pPr>
      <w:r w:rsidRPr="00C2593B">
        <w:rPr>
          <w:rFonts w:ascii="Calibri" w:hAnsi="Calibri"/>
          <w:sz w:val="28"/>
          <w:szCs w:val="28"/>
        </w:rPr>
        <w:t xml:space="preserve">For numerical taxonomy we </w:t>
      </w:r>
      <w:r w:rsidR="00A34BAE" w:rsidRPr="00C2593B">
        <w:rPr>
          <w:rFonts w:ascii="Calibri" w:hAnsi="Calibri"/>
          <w:sz w:val="28"/>
          <w:szCs w:val="28"/>
        </w:rPr>
        <w:t>use a</w:t>
      </w:r>
      <w:r w:rsidR="00512810" w:rsidRPr="00C2593B">
        <w:rPr>
          <w:rFonts w:ascii="Calibri" w:hAnsi="Calibri"/>
          <w:sz w:val="28"/>
          <w:szCs w:val="28"/>
        </w:rPr>
        <w:t xml:space="preserve"> strip with </w:t>
      </w:r>
      <w:r w:rsidR="00B92830">
        <w:rPr>
          <w:rFonts w:ascii="Calibri" w:hAnsi="Calibri"/>
          <w:sz w:val="28"/>
          <w:szCs w:val="28"/>
        </w:rPr>
        <w:t xml:space="preserve">around </w:t>
      </w:r>
      <w:r w:rsidR="00512810" w:rsidRPr="00C2593B">
        <w:rPr>
          <w:rFonts w:ascii="Calibri" w:hAnsi="Calibri"/>
          <w:sz w:val="28"/>
          <w:szCs w:val="28"/>
        </w:rPr>
        <w:t xml:space="preserve">20 </w:t>
      </w:r>
      <w:r w:rsidR="00390229" w:rsidRPr="00C2593B">
        <w:rPr>
          <w:rFonts w:ascii="Calibri" w:hAnsi="Calibri"/>
          <w:sz w:val="28"/>
          <w:szCs w:val="28"/>
        </w:rPr>
        <w:t>co</w:t>
      </w:r>
      <w:r w:rsidR="00B92830">
        <w:rPr>
          <w:rFonts w:ascii="Calibri" w:hAnsi="Calibri"/>
          <w:sz w:val="28"/>
          <w:szCs w:val="28"/>
        </w:rPr>
        <w:t>mpartments</w:t>
      </w:r>
      <w:r w:rsidR="00390229" w:rsidRPr="00C2593B">
        <w:rPr>
          <w:rFonts w:ascii="Calibri" w:hAnsi="Calibri"/>
          <w:sz w:val="28"/>
          <w:szCs w:val="28"/>
        </w:rPr>
        <w:t xml:space="preserve"> and each co</w:t>
      </w:r>
      <w:r w:rsidR="00B92830">
        <w:rPr>
          <w:rFonts w:ascii="Calibri" w:hAnsi="Calibri"/>
          <w:sz w:val="28"/>
          <w:szCs w:val="28"/>
        </w:rPr>
        <w:t>mpartment</w:t>
      </w:r>
      <w:r w:rsidR="00390229" w:rsidRPr="00C2593B">
        <w:rPr>
          <w:rFonts w:ascii="Calibri" w:hAnsi="Calibri"/>
          <w:sz w:val="28"/>
          <w:szCs w:val="28"/>
        </w:rPr>
        <w:t xml:space="preserve"> </w:t>
      </w:r>
      <w:r w:rsidR="00B5130A" w:rsidRPr="00C2593B">
        <w:rPr>
          <w:rFonts w:ascii="Calibri" w:hAnsi="Calibri"/>
          <w:sz w:val="28"/>
          <w:szCs w:val="28"/>
        </w:rPr>
        <w:t>reve</w:t>
      </w:r>
      <w:r w:rsidR="00C2593B">
        <w:rPr>
          <w:rFonts w:ascii="Calibri" w:hAnsi="Calibri"/>
          <w:sz w:val="28"/>
          <w:szCs w:val="28"/>
        </w:rPr>
        <w:t>a</w:t>
      </w:r>
      <w:r w:rsidR="00B5130A" w:rsidRPr="00C2593B">
        <w:rPr>
          <w:rFonts w:ascii="Calibri" w:hAnsi="Calibri"/>
          <w:sz w:val="28"/>
          <w:szCs w:val="28"/>
        </w:rPr>
        <w:t xml:space="preserve">ls a different </w:t>
      </w:r>
      <w:r w:rsidR="004F0ACE" w:rsidRPr="00C2593B">
        <w:rPr>
          <w:rFonts w:ascii="Calibri" w:hAnsi="Calibri"/>
          <w:sz w:val="28"/>
          <w:szCs w:val="28"/>
        </w:rPr>
        <w:t>biochemical</w:t>
      </w:r>
      <w:r w:rsidR="00B5130A" w:rsidRPr="00C2593B">
        <w:rPr>
          <w:rFonts w:ascii="Calibri" w:hAnsi="Calibri"/>
          <w:sz w:val="28"/>
          <w:szCs w:val="28"/>
        </w:rPr>
        <w:t xml:space="preserve"> criteri</w:t>
      </w:r>
      <w:r w:rsidR="00C2593B">
        <w:rPr>
          <w:rFonts w:ascii="Calibri" w:hAnsi="Calibri"/>
          <w:sz w:val="28"/>
          <w:szCs w:val="28"/>
        </w:rPr>
        <w:t>on</w:t>
      </w:r>
      <w:r w:rsidR="00B235F9" w:rsidRPr="00C2593B">
        <w:rPr>
          <w:rFonts w:ascii="Calibri" w:hAnsi="Calibri"/>
          <w:sz w:val="28"/>
          <w:szCs w:val="28"/>
        </w:rPr>
        <w:t>.</w:t>
      </w:r>
      <w:r w:rsidR="00C2593B">
        <w:rPr>
          <w:rFonts w:ascii="Calibri" w:hAnsi="Calibri"/>
          <w:sz w:val="28"/>
          <w:szCs w:val="28"/>
        </w:rPr>
        <w:t xml:space="preserve"> </w:t>
      </w:r>
      <w:r w:rsidR="00B235F9" w:rsidRPr="00C2593B">
        <w:rPr>
          <w:rFonts w:ascii="Calibri" w:hAnsi="Calibri"/>
          <w:sz w:val="28"/>
          <w:szCs w:val="28"/>
        </w:rPr>
        <w:t xml:space="preserve"> </w:t>
      </w:r>
    </w:p>
    <w:p w14:paraId="2609A787" w14:textId="01C777EF" w:rsidR="00DC185F" w:rsidRPr="00C2593B" w:rsidRDefault="00B235F9" w:rsidP="00B902CE">
      <w:pPr>
        <w:pStyle w:val="ListParagraph"/>
        <w:numPr>
          <w:ilvl w:val="0"/>
          <w:numId w:val="23"/>
        </w:numPr>
        <w:bidi w:val="0"/>
        <w:rPr>
          <w:rFonts w:ascii="Calibri" w:hAnsi="Calibri"/>
          <w:sz w:val="28"/>
          <w:szCs w:val="28"/>
          <w:rtl/>
        </w:rPr>
      </w:pPr>
      <w:r w:rsidRPr="00C2593B">
        <w:rPr>
          <w:rFonts w:ascii="Calibri" w:hAnsi="Calibri"/>
          <w:sz w:val="28"/>
          <w:szCs w:val="28"/>
        </w:rPr>
        <w:t>We add a drop of our bacteria</w:t>
      </w:r>
      <w:r w:rsidR="00B431ED">
        <w:rPr>
          <w:rFonts w:ascii="Calibri" w:hAnsi="Calibri"/>
          <w:sz w:val="28"/>
          <w:szCs w:val="28"/>
        </w:rPr>
        <w:t>l</w:t>
      </w:r>
      <w:r w:rsidRPr="00C2593B">
        <w:rPr>
          <w:rFonts w:ascii="Calibri" w:hAnsi="Calibri"/>
          <w:sz w:val="28"/>
          <w:szCs w:val="28"/>
        </w:rPr>
        <w:t xml:space="preserve"> sample </w:t>
      </w:r>
      <w:r w:rsidR="00DF6C6E" w:rsidRPr="00C2593B">
        <w:rPr>
          <w:rFonts w:ascii="Calibri" w:hAnsi="Calibri"/>
          <w:sz w:val="28"/>
          <w:szCs w:val="28"/>
        </w:rPr>
        <w:t>in each container</w:t>
      </w:r>
      <w:r w:rsidR="00DC185F" w:rsidRPr="00C2593B">
        <w:rPr>
          <w:rFonts w:ascii="Calibri" w:hAnsi="Calibri"/>
          <w:sz w:val="28"/>
          <w:szCs w:val="28"/>
        </w:rPr>
        <w:t>.</w:t>
      </w:r>
    </w:p>
    <w:p w14:paraId="1CFACA6C" w14:textId="5BBDA3E8" w:rsidR="00DC185F" w:rsidRPr="00C2593B" w:rsidRDefault="00C2593B" w:rsidP="00B902CE">
      <w:pPr>
        <w:pStyle w:val="ListParagraph"/>
        <w:numPr>
          <w:ilvl w:val="0"/>
          <w:numId w:val="23"/>
        </w:numPr>
        <w:bidi w:val="0"/>
        <w:rPr>
          <w:rFonts w:ascii="Calibri" w:hAnsi="Calibri"/>
          <w:sz w:val="28"/>
          <w:szCs w:val="28"/>
          <w:rtl/>
        </w:rPr>
      </w:pPr>
      <w:r>
        <w:rPr>
          <w:rFonts w:ascii="Calibri" w:hAnsi="Calibri"/>
          <w:sz w:val="28"/>
          <w:szCs w:val="28"/>
        </w:rPr>
        <w:t>We give a number to each reaction that occurred</w:t>
      </w:r>
      <w:r w:rsidR="00CA3917">
        <w:rPr>
          <w:rFonts w:ascii="Calibri" w:hAnsi="Calibri"/>
          <w:sz w:val="28"/>
          <w:szCs w:val="28"/>
        </w:rPr>
        <w:t>.</w:t>
      </w:r>
    </w:p>
    <w:p w14:paraId="33BE38D7" w14:textId="387DEE00" w:rsidR="00661C81" w:rsidRPr="00B92830" w:rsidRDefault="00DC185F" w:rsidP="00AE757E">
      <w:pPr>
        <w:pStyle w:val="ListParagraph"/>
        <w:numPr>
          <w:ilvl w:val="0"/>
          <w:numId w:val="23"/>
        </w:numPr>
        <w:bidi w:val="0"/>
        <w:rPr>
          <w:rFonts w:ascii="Calibri" w:hAnsi="Calibri"/>
          <w:sz w:val="28"/>
          <w:szCs w:val="28"/>
        </w:rPr>
      </w:pPr>
      <w:r w:rsidRPr="00C2593B">
        <w:rPr>
          <w:rFonts w:ascii="Calibri" w:hAnsi="Calibri"/>
          <w:sz w:val="28"/>
          <w:szCs w:val="28"/>
        </w:rPr>
        <w:t>Then we</w:t>
      </w:r>
      <w:r w:rsidR="004834CB" w:rsidRPr="00C2593B">
        <w:rPr>
          <w:rFonts w:ascii="Calibri" w:hAnsi="Calibri"/>
          <w:sz w:val="28"/>
          <w:szCs w:val="28"/>
        </w:rPr>
        <w:t xml:space="preserve"> confirm those numbers to a sheet</w:t>
      </w:r>
      <w:r w:rsidR="001C1508">
        <w:rPr>
          <w:rFonts w:ascii="Calibri" w:hAnsi="Calibri"/>
          <w:sz w:val="28"/>
          <w:szCs w:val="28"/>
        </w:rPr>
        <w:t xml:space="preserve"> (database)</w:t>
      </w:r>
      <w:r w:rsidR="004834CB" w:rsidRPr="00C2593B">
        <w:rPr>
          <w:rFonts w:ascii="Calibri" w:hAnsi="Calibri"/>
          <w:sz w:val="28"/>
          <w:szCs w:val="28"/>
        </w:rPr>
        <w:t xml:space="preserve"> </w:t>
      </w:r>
      <w:r w:rsidR="00F04F30" w:rsidRPr="00C2593B">
        <w:rPr>
          <w:rFonts w:ascii="Calibri" w:hAnsi="Calibri"/>
          <w:sz w:val="28"/>
          <w:szCs w:val="28"/>
        </w:rPr>
        <w:t>or</w:t>
      </w:r>
      <w:r w:rsidR="004834CB" w:rsidRPr="00C2593B">
        <w:rPr>
          <w:rFonts w:ascii="Calibri" w:hAnsi="Calibri"/>
          <w:sz w:val="28"/>
          <w:szCs w:val="28"/>
        </w:rPr>
        <w:t xml:space="preserve"> inse</w:t>
      </w:r>
      <w:r w:rsidR="00A34BAE" w:rsidRPr="00C2593B">
        <w:rPr>
          <w:rFonts w:ascii="Calibri" w:hAnsi="Calibri"/>
          <w:sz w:val="28"/>
          <w:szCs w:val="28"/>
        </w:rPr>
        <w:t>r</w:t>
      </w:r>
      <w:r w:rsidR="004834CB" w:rsidRPr="00C2593B">
        <w:rPr>
          <w:rFonts w:ascii="Calibri" w:hAnsi="Calibri"/>
          <w:sz w:val="28"/>
          <w:szCs w:val="28"/>
        </w:rPr>
        <w:t xml:space="preserve">t them </w:t>
      </w:r>
      <w:r w:rsidR="00F04F30" w:rsidRPr="00C2593B">
        <w:rPr>
          <w:rFonts w:ascii="Calibri" w:hAnsi="Calibri"/>
          <w:sz w:val="28"/>
          <w:szCs w:val="28"/>
        </w:rPr>
        <w:t>in</w:t>
      </w:r>
      <w:r w:rsidR="001C1508">
        <w:rPr>
          <w:rFonts w:ascii="Calibri" w:hAnsi="Calibri"/>
          <w:sz w:val="28"/>
          <w:szCs w:val="28"/>
        </w:rPr>
        <w:t>to</w:t>
      </w:r>
      <w:r w:rsidR="00F04F30" w:rsidRPr="00C2593B">
        <w:rPr>
          <w:rFonts w:ascii="Calibri" w:hAnsi="Calibri"/>
          <w:sz w:val="28"/>
          <w:szCs w:val="28"/>
        </w:rPr>
        <w:t xml:space="preserve"> a </w:t>
      </w:r>
      <w:r w:rsidR="0030099C" w:rsidRPr="00C2593B">
        <w:rPr>
          <w:rFonts w:ascii="Calibri" w:hAnsi="Calibri"/>
          <w:sz w:val="28"/>
          <w:szCs w:val="28"/>
        </w:rPr>
        <w:t xml:space="preserve">computer to know what is the most possible </w:t>
      </w:r>
      <w:r w:rsidR="00E74EC7" w:rsidRPr="00C2593B">
        <w:rPr>
          <w:rFonts w:ascii="Calibri" w:hAnsi="Calibri"/>
          <w:sz w:val="28"/>
          <w:szCs w:val="28"/>
        </w:rPr>
        <w:t>organism that gives this pattern of numbers.</w:t>
      </w:r>
      <w:r w:rsidR="00A15573" w:rsidRPr="00C2593B">
        <w:rPr>
          <w:rFonts w:ascii="Calibri" w:hAnsi="Calibri"/>
          <w:noProof/>
        </w:rPr>
        <w:t xml:space="preserve"> </w:t>
      </w:r>
    </w:p>
    <w:p w14:paraId="3F526AD5" w14:textId="507746B4" w:rsidR="00B92830" w:rsidRPr="00B92830" w:rsidRDefault="006F2108" w:rsidP="00B92830">
      <w:pPr>
        <w:pStyle w:val="ListParagraph"/>
        <w:numPr>
          <w:ilvl w:val="0"/>
          <w:numId w:val="23"/>
        </w:numPr>
        <w:bidi w:val="0"/>
        <w:rPr>
          <w:rFonts w:ascii="Calibri" w:hAnsi="Calibr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E1F4A6B" wp14:editId="6DF5DC15">
            <wp:simplePos x="0" y="0"/>
            <wp:positionH relativeFrom="column">
              <wp:posOffset>-386080</wp:posOffset>
            </wp:positionH>
            <wp:positionV relativeFrom="paragraph">
              <wp:posOffset>1125220</wp:posOffset>
            </wp:positionV>
            <wp:extent cx="7082155" cy="1533525"/>
            <wp:effectExtent l="0" t="0" r="4445" b="9525"/>
            <wp:wrapTopAndBottom/>
            <wp:docPr id="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932721F-E434-2341-AF97-18312123A9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932721F-E434-2341-AF97-18312123A9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830" w:rsidRPr="00B92830">
        <w:rPr>
          <w:rFonts w:ascii="Calibri" w:hAnsi="Calibri"/>
          <w:sz w:val="28"/>
          <w:szCs w:val="28"/>
        </w:rPr>
        <w:t>When this approach is the only basis for defining a species, it is difficult to know how many and which tests should be chosen; whether and how the tests should be weighed; and what level of similarity should be chosen to reflect relatedness at the genus and species levels.</w:t>
      </w:r>
    </w:p>
    <w:p w14:paraId="6AEDD752" w14:textId="2F2F9BC3" w:rsidR="005E08CC" w:rsidRPr="005E08CC" w:rsidRDefault="005E08CC" w:rsidP="005E08CC">
      <w:pPr>
        <w:bidi w:val="0"/>
        <w:rPr>
          <w:rFonts w:asciiTheme="minorBidi" w:hAnsiTheme="minorBidi"/>
          <w:sz w:val="28"/>
          <w:szCs w:val="28"/>
        </w:rPr>
      </w:pPr>
    </w:p>
    <w:p w14:paraId="73F8C0DE" w14:textId="556D1530" w:rsidR="006F5C30" w:rsidRPr="00031090" w:rsidRDefault="001A592C" w:rsidP="002C00C0">
      <w:pPr>
        <w:bidi w:val="0"/>
        <w:rPr>
          <w:rFonts w:ascii="Cooper Black" w:hAnsi="Cooper Black" w:cs="Times New Roman"/>
          <w:color w:val="92D050"/>
          <w:sz w:val="36"/>
          <w:szCs w:val="36"/>
          <w:rtl/>
          <w:lang w:bidi="ar-JO"/>
        </w:rPr>
      </w:pPr>
      <w:r w:rsidRPr="00031090">
        <w:rPr>
          <w:rFonts w:ascii="Cooper Black" w:hAnsi="Cooper Black" w:cstheme="minorHAnsi"/>
          <w:color w:val="92D050"/>
          <w:sz w:val="36"/>
          <w:szCs w:val="36"/>
          <w:lang w:bidi="ar-JO"/>
        </w:rPr>
        <w:t>Bergey's Manual of Systematic Bacteriology</w:t>
      </w:r>
      <w:r w:rsidRPr="00031090">
        <w:rPr>
          <w:rFonts w:ascii="Cooper Black" w:hAnsi="Cooper Black"/>
          <w:color w:val="92D050"/>
          <w:sz w:val="36"/>
          <w:szCs w:val="36"/>
        </w:rPr>
        <w:t xml:space="preserve"> </w:t>
      </w:r>
    </w:p>
    <w:p w14:paraId="5BE26D37" w14:textId="2829002C" w:rsidR="005D5236" w:rsidRDefault="00D76CDC" w:rsidP="005D5236">
      <w:pPr>
        <w:bidi w:val="0"/>
        <w:rPr>
          <w:rFonts w:cs="Times New Roman"/>
          <w:sz w:val="28"/>
          <w:szCs w:val="28"/>
        </w:rPr>
      </w:pPr>
      <w:r>
        <w:rPr>
          <w:rFonts w:cs="Times New Roman" w:hint="cs"/>
          <w:sz w:val="28"/>
          <w:szCs w:val="28"/>
        </w:rPr>
        <w:t>A good manual</w:t>
      </w:r>
      <w:r w:rsidR="00635D94">
        <w:rPr>
          <w:rFonts w:cs="Times New Roman" w:hint="cs"/>
          <w:sz w:val="28"/>
          <w:szCs w:val="28"/>
        </w:rPr>
        <w:t xml:space="preserve"> has grouped bacteria </w:t>
      </w:r>
      <w:r w:rsidR="003D681A">
        <w:rPr>
          <w:rFonts w:cs="Times New Roman" w:hint="cs"/>
          <w:sz w:val="28"/>
          <w:szCs w:val="28"/>
        </w:rPr>
        <w:t xml:space="preserve">that classify each bacterium </w:t>
      </w:r>
      <w:r w:rsidR="006541B6">
        <w:rPr>
          <w:rFonts w:cs="Times New Roman" w:hint="cs"/>
          <w:sz w:val="28"/>
          <w:szCs w:val="28"/>
        </w:rPr>
        <w:t>according to different criteria.</w:t>
      </w:r>
      <w:r w:rsidR="00C50DA1">
        <w:rPr>
          <w:rFonts w:cs="Times New Roman" w:hint="cs"/>
          <w:sz w:val="28"/>
          <w:szCs w:val="28"/>
        </w:rPr>
        <w:t xml:space="preserve"> </w:t>
      </w:r>
      <w:r w:rsidR="00C50DA1" w:rsidRPr="00C50DA1">
        <w:rPr>
          <w:rFonts w:cs="Times New Roman"/>
          <w:sz w:val="28"/>
          <w:szCs w:val="28"/>
        </w:rPr>
        <w:t>First published in 1923, this publication taxonomically classifies, in the form of a key, known bacteria that have or have not been cultured or well described</w:t>
      </w:r>
      <w:r w:rsidR="005D5236">
        <w:rPr>
          <w:rFonts w:cs="Times New Roman" w:hint="cs"/>
          <w:sz w:val="28"/>
          <w:szCs w:val="28"/>
        </w:rPr>
        <w:t>.</w:t>
      </w:r>
    </w:p>
    <w:p w14:paraId="1CC6D2B4" w14:textId="2A0C4B1F" w:rsidR="00031090" w:rsidRDefault="00B902CE" w:rsidP="006E5747">
      <w:pPr>
        <w:bidi w:val="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</w:rPr>
        <w:t>Until now there</w:t>
      </w:r>
      <w:r>
        <w:rPr>
          <w:rFonts w:cs="Times New Roman"/>
          <w:sz w:val="28"/>
          <w:szCs w:val="28"/>
        </w:rPr>
        <w:t>’</w:t>
      </w:r>
      <w:r>
        <w:rPr>
          <w:rFonts w:cs="Times New Roman" w:hint="cs"/>
          <w:sz w:val="28"/>
          <w:szCs w:val="28"/>
        </w:rPr>
        <w:t xml:space="preserve">s no definitive classification for bacteria! </w:t>
      </w:r>
    </w:p>
    <w:p w14:paraId="1DCF6462" w14:textId="2F96CD01" w:rsidR="005D5236" w:rsidRDefault="005D5236" w:rsidP="005D5236">
      <w:pPr>
        <w:bidi w:val="0"/>
        <w:rPr>
          <w:rFonts w:cs="Times New Roman"/>
          <w:sz w:val="28"/>
          <w:szCs w:val="28"/>
        </w:rPr>
      </w:pPr>
      <w:r>
        <w:rPr>
          <w:rFonts w:cs="Times New Roman" w:hint="cs"/>
          <w:sz w:val="28"/>
          <w:szCs w:val="28"/>
        </w:rPr>
        <w:t xml:space="preserve">In the table </w:t>
      </w:r>
      <w:r w:rsidR="00D42E93">
        <w:rPr>
          <w:rFonts w:cs="Times New Roman"/>
          <w:sz w:val="28"/>
          <w:szCs w:val="28"/>
        </w:rPr>
        <w:t xml:space="preserve">on the following page </w:t>
      </w:r>
      <w:r>
        <w:rPr>
          <w:rFonts w:cs="Times New Roman" w:hint="cs"/>
          <w:sz w:val="28"/>
          <w:szCs w:val="28"/>
        </w:rPr>
        <w:t xml:space="preserve">you find </w:t>
      </w:r>
      <w:r w:rsidR="00732BC0">
        <w:rPr>
          <w:rFonts w:cs="Times New Roman" w:hint="cs"/>
          <w:sz w:val="28"/>
          <w:szCs w:val="28"/>
        </w:rPr>
        <w:t xml:space="preserve">many groups of </w:t>
      </w:r>
      <w:r w:rsidR="001A017D">
        <w:rPr>
          <w:rFonts w:cs="Times New Roman" w:hint="cs"/>
          <w:sz w:val="28"/>
          <w:szCs w:val="28"/>
        </w:rPr>
        <w:t>bacteria that cause infectio</w:t>
      </w:r>
      <w:r w:rsidR="00CB13D6">
        <w:rPr>
          <w:rFonts w:cs="Times New Roman"/>
          <w:sz w:val="28"/>
          <w:szCs w:val="28"/>
        </w:rPr>
        <w:t>u</w:t>
      </w:r>
      <w:r w:rsidR="001A017D">
        <w:rPr>
          <w:rFonts w:cs="Times New Roman" w:hint="cs"/>
          <w:sz w:val="28"/>
          <w:szCs w:val="28"/>
        </w:rPr>
        <w:t xml:space="preserve">s diseases </w:t>
      </w:r>
      <w:r w:rsidR="009C1561">
        <w:rPr>
          <w:rFonts w:cs="Times New Roman" w:hint="cs"/>
          <w:sz w:val="28"/>
          <w:szCs w:val="28"/>
        </w:rPr>
        <w:t>(not for memori</w:t>
      </w:r>
      <w:r w:rsidR="00CB13D6">
        <w:rPr>
          <w:rFonts w:cs="Times New Roman"/>
          <w:sz w:val="28"/>
          <w:szCs w:val="28"/>
        </w:rPr>
        <w:t>s</w:t>
      </w:r>
      <w:r w:rsidR="009C1561">
        <w:rPr>
          <w:rFonts w:cs="Times New Roman" w:hint="cs"/>
          <w:sz w:val="28"/>
          <w:szCs w:val="28"/>
        </w:rPr>
        <w:t xml:space="preserve">ing! Just to notice the classification and </w:t>
      </w:r>
      <w:r w:rsidR="00E54119">
        <w:rPr>
          <w:rFonts w:cs="Times New Roman"/>
          <w:sz w:val="28"/>
          <w:szCs w:val="28"/>
        </w:rPr>
        <w:t>description</w:t>
      </w:r>
      <w:r w:rsidR="00E54119">
        <w:rPr>
          <w:rFonts w:cs="Times New Roman" w:hint="cs"/>
          <w:sz w:val="28"/>
          <w:szCs w:val="28"/>
        </w:rPr>
        <w:t xml:space="preserve"> of bacteria).</w:t>
      </w:r>
      <w:r w:rsidR="009C1561">
        <w:rPr>
          <w:rFonts w:cs="Times New Roman" w:hint="cs"/>
          <w:sz w:val="28"/>
          <w:szCs w:val="28"/>
        </w:rPr>
        <w:t xml:space="preserve"> </w:t>
      </w:r>
    </w:p>
    <w:p w14:paraId="32AE3BC1" w14:textId="12BD3AE9" w:rsidR="006E5747" w:rsidRDefault="005D5236" w:rsidP="006E5747">
      <w:pPr>
        <w:bidi w:val="0"/>
        <w:rPr>
          <w:rFonts w:cs="Times New Roma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0089A94E" wp14:editId="3A34CCAC">
            <wp:simplePos x="0" y="0"/>
            <wp:positionH relativeFrom="column">
              <wp:posOffset>91440</wp:posOffset>
            </wp:positionH>
            <wp:positionV relativeFrom="paragraph">
              <wp:posOffset>26035</wp:posOffset>
            </wp:positionV>
            <wp:extent cx="5936615" cy="3657600"/>
            <wp:effectExtent l="0" t="0" r="6985" b="0"/>
            <wp:wrapTopAndBottom/>
            <wp:docPr id="3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E6728E5-12AA-F64B-A6AB-1B63A830F7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E6728E5-12AA-F64B-A6AB-1B63A830F7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D0975" w14:textId="0414507E" w:rsidR="00EC1016" w:rsidRPr="00031090" w:rsidRDefault="00EC1016" w:rsidP="00EC1016">
      <w:pPr>
        <w:bidi w:val="0"/>
        <w:rPr>
          <w:rFonts w:ascii="Cooper Black" w:hAnsi="Cooper Black"/>
          <w:color w:val="92D050"/>
          <w:sz w:val="36"/>
          <w:szCs w:val="36"/>
          <w:rtl/>
        </w:rPr>
      </w:pPr>
      <w:r w:rsidRPr="00031090">
        <w:rPr>
          <w:rFonts w:ascii="Cooper Black" w:hAnsi="Cooper Black"/>
          <w:color w:val="92D050"/>
          <w:sz w:val="36"/>
          <w:szCs w:val="36"/>
        </w:rPr>
        <w:t xml:space="preserve">Subtyping </w:t>
      </w:r>
    </w:p>
    <w:p w14:paraId="4DE3885A" w14:textId="756FC5D2" w:rsidR="006F5C30" w:rsidRPr="001F7ADB" w:rsidRDefault="00EC1016" w:rsidP="007A67BA">
      <w:pPr>
        <w:pStyle w:val="ListParagraph"/>
        <w:numPr>
          <w:ilvl w:val="0"/>
          <w:numId w:val="24"/>
        </w:numPr>
        <w:bidi w:val="0"/>
        <w:rPr>
          <w:rFonts w:ascii="Calibri" w:hAnsi="Calibri"/>
          <w:color w:val="000000" w:themeColor="text1"/>
          <w:sz w:val="28"/>
          <w:szCs w:val="28"/>
        </w:rPr>
      </w:pPr>
      <w:r w:rsidRPr="006F2108">
        <w:rPr>
          <w:rFonts w:ascii="Calibri" w:hAnsi="Calibri"/>
          <w:sz w:val="28"/>
          <w:szCs w:val="28"/>
        </w:rPr>
        <w:t xml:space="preserve">It’s a </w:t>
      </w:r>
      <w:r w:rsidR="0072295F" w:rsidRPr="006F2108">
        <w:rPr>
          <w:rFonts w:ascii="Calibri" w:hAnsi="Calibri"/>
          <w:sz w:val="28"/>
          <w:szCs w:val="28"/>
        </w:rPr>
        <w:t xml:space="preserve">taxonomic rank </w:t>
      </w:r>
      <w:r w:rsidR="00BC1B06" w:rsidRPr="00E70B47">
        <w:rPr>
          <w:rFonts w:ascii="Calibri" w:hAnsi="Calibri" w:hint="cs"/>
          <w:sz w:val="28"/>
          <w:szCs w:val="28"/>
          <w:highlight w:val="yellow"/>
        </w:rPr>
        <w:t>at the subs</w:t>
      </w:r>
      <w:r w:rsidR="0072295F" w:rsidRPr="00E70B47">
        <w:rPr>
          <w:rFonts w:ascii="Calibri" w:hAnsi="Calibri"/>
          <w:sz w:val="28"/>
          <w:szCs w:val="28"/>
          <w:highlight w:val="yellow"/>
        </w:rPr>
        <w:t>pecies</w:t>
      </w:r>
      <w:r w:rsidR="006F2108" w:rsidRPr="006F2108">
        <w:rPr>
          <w:rFonts w:ascii="Calibri" w:hAnsi="Calibri"/>
          <w:sz w:val="28"/>
          <w:szCs w:val="28"/>
        </w:rPr>
        <w:t xml:space="preserve"> level</w:t>
      </w:r>
      <w:r w:rsidR="0072295F" w:rsidRPr="006F2108">
        <w:rPr>
          <w:rFonts w:ascii="Calibri" w:hAnsi="Calibri"/>
          <w:sz w:val="28"/>
          <w:szCs w:val="28"/>
        </w:rPr>
        <w:t xml:space="preserve">, because </w:t>
      </w:r>
      <w:r w:rsidR="006F2108" w:rsidRPr="006F2108">
        <w:rPr>
          <w:rFonts w:ascii="Calibri" w:hAnsi="Calibri"/>
          <w:sz w:val="28"/>
          <w:szCs w:val="28"/>
        </w:rPr>
        <w:t xml:space="preserve">bacteria can have different </w:t>
      </w:r>
      <w:r w:rsidR="006F2108" w:rsidRPr="001F7ADB">
        <w:rPr>
          <w:rFonts w:ascii="Calibri" w:hAnsi="Calibri"/>
          <w:color w:val="000000" w:themeColor="text1"/>
          <w:sz w:val="28"/>
          <w:szCs w:val="28"/>
        </w:rPr>
        <w:t>characteristics even within the species itself</w:t>
      </w:r>
      <w:r w:rsidR="00AB2B62" w:rsidRPr="001F7ADB">
        <w:rPr>
          <w:rFonts w:ascii="Calibri" w:hAnsi="Calibri"/>
          <w:color w:val="000000" w:themeColor="text1"/>
          <w:sz w:val="28"/>
          <w:szCs w:val="28"/>
        </w:rPr>
        <w:t>.</w:t>
      </w:r>
    </w:p>
    <w:p w14:paraId="7A1356DD" w14:textId="1753D805" w:rsidR="00B233AC" w:rsidRPr="001F7ADB" w:rsidRDefault="00847D1F" w:rsidP="007A67BA">
      <w:pPr>
        <w:pStyle w:val="ListParagraph"/>
        <w:numPr>
          <w:ilvl w:val="0"/>
          <w:numId w:val="24"/>
        </w:numPr>
        <w:bidi w:val="0"/>
        <w:rPr>
          <w:rFonts w:ascii="Calibri" w:hAnsi="Calibri"/>
          <w:i/>
          <w:iCs/>
          <w:color w:val="000000" w:themeColor="text1"/>
          <w:sz w:val="28"/>
          <w:szCs w:val="28"/>
        </w:rPr>
      </w:pPr>
      <w:r w:rsidRPr="001F7ADB">
        <w:rPr>
          <w:rFonts w:ascii="Calibri" w:hAnsi="Calibri"/>
          <w:color w:val="000000" w:themeColor="text1"/>
          <w:sz w:val="28"/>
          <w:szCs w:val="28"/>
        </w:rPr>
        <w:t xml:space="preserve">It’s </w:t>
      </w:r>
      <w:r w:rsidR="006F2108" w:rsidRPr="001F7ADB">
        <w:rPr>
          <w:rFonts w:ascii="Calibri" w:hAnsi="Calibri"/>
          <w:color w:val="000000" w:themeColor="text1"/>
          <w:kern w:val="24"/>
          <w:sz w:val="28"/>
          <w:szCs w:val="28"/>
        </w:rPr>
        <w:t>i</w:t>
      </w:r>
      <w:r w:rsidRPr="001F7ADB">
        <w:rPr>
          <w:rFonts w:ascii="Calibri" w:hAnsi="Calibri"/>
          <w:color w:val="000000" w:themeColor="text1"/>
          <w:kern w:val="24"/>
          <w:sz w:val="28"/>
          <w:szCs w:val="28"/>
        </w:rPr>
        <w:t>mportant in epidemiological studies.</w:t>
      </w:r>
      <w:r w:rsidRPr="001F7ADB">
        <w:rPr>
          <w:rFonts w:ascii="Calibri" w:hAnsi="Calibri"/>
          <w:color w:val="000000" w:themeColor="text1"/>
          <w:sz w:val="28"/>
          <w:szCs w:val="28"/>
        </w:rPr>
        <w:t xml:space="preserve"> </w:t>
      </w:r>
    </w:p>
    <w:p w14:paraId="0A9D22A7" w14:textId="61EA3CED" w:rsidR="00BA42F0" w:rsidRPr="006F2108" w:rsidRDefault="00BA42F0" w:rsidP="007A67BA">
      <w:pPr>
        <w:pStyle w:val="ListParagraph"/>
        <w:numPr>
          <w:ilvl w:val="0"/>
          <w:numId w:val="24"/>
        </w:numPr>
        <w:bidi w:val="0"/>
        <w:rPr>
          <w:rFonts w:ascii="Calibri" w:hAnsi="Calibri"/>
          <w:i/>
          <w:iCs/>
          <w:color w:val="538135" w:themeColor="accent6" w:themeShade="BF"/>
          <w:sz w:val="28"/>
          <w:szCs w:val="28"/>
          <w:rtl/>
        </w:rPr>
      </w:pPr>
      <w:r w:rsidRPr="001F7ADB">
        <w:rPr>
          <w:rFonts w:ascii="Calibri" w:hAnsi="Calibri"/>
          <w:color w:val="000000" w:themeColor="text1"/>
          <w:sz w:val="28"/>
          <w:szCs w:val="28"/>
        </w:rPr>
        <w:t xml:space="preserve">To classify bacteria in subtypes, usually we </w:t>
      </w:r>
      <w:r w:rsidR="00CD7220" w:rsidRPr="001F7ADB">
        <w:rPr>
          <w:rFonts w:ascii="Calibri" w:hAnsi="Calibri"/>
          <w:color w:val="000000" w:themeColor="text1"/>
          <w:sz w:val="28"/>
          <w:szCs w:val="28"/>
        </w:rPr>
        <w:t xml:space="preserve">can </w:t>
      </w:r>
      <w:r w:rsidRPr="001F7ADB">
        <w:rPr>
          <w:rFonts w:ascii="Calibri" w:hAnsi="Calibri"/>
          <w:color w:val="000000" w:themeColor="text1"/>
          <w:sz w:val="28"/>
          <w:szCs w:val="28"/>
        </w:rPr>
        <w:t>depend on immunological reactions</w:t>
      </w:r>
      <w:r w:rsidR="00CD7220" w:rsidRPr="001F7ADB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CD7220" w:rsidRPr="006F2108">
        <w:rPr>
          <w:rFonts w:ascii="Calibri" w:hAnsi="Calibri"/>
          <w:sz w:val="28"/>
          <w:szCs w:val="28"/>
        </w:rPr>
        <w:t xml:space="preserve">in a method called </w:t>
      </w:r>
      <w:r w:rsidR="00CD7220" w:rsidRPr="006F2108">
        <w:rPr>
          <w:rFonts w:ascii="Calibri" w:hAnsi="Calibri"/>
          <w:i/>
          <w:iCs/>
          <w:color w:val="538135" w:themeColor="accent6" w:themeShade="BF"/>
          <w:sz w:val="32"/>
          <w:szCs w:val="32"/>
        </w:rPr>
        <w:t>serotyping</w:t>
      </w:r>
      <w:r w:rsidR="001F7ADB" w:rsidRPr="001F7ADB">
        <w:rPr>
          <w:rFonts w:ascii="Calibri" w:hAnsi="Calibri" w:cs="Times New Roman"/>
          <w:sz w:val="28"/>
          <w:szCs w:val="28"/>
        </w:rPr>
        <w:t xml:space="preserve"> </w:t>
      </w:r>
      <w:r w:rsidR="001F7ADB">
        <w:rPr>
          <w:rFonts w:ascii="Calibri" w:hAnsi="Calibri" w:cs="Times New Roman"/>
          <w:sz w:val="28"/>
          <w:szCs w:val="28"/>
        </w:rPr>
        <w:t>which depends on immunological activity.</w:t>
      </w:r>
    </w:p>
    <w:p w14:paraId="6C1345DA" w14:textId="3B962A90" w:rsidR="00A259F1" w:rsidRPr="006F2108" w:rsidRDefault="00CD7220" w:rsidP="007A67BA">
      <w:pPr>
        <w:pStyle w:val="ListParagraph"/>
        <w:numPr>
          <w:ilvl w:val="0"/>
          <w:numId w:val="24"/>
        </w:numPr>
        <w:bidi w:val="0"/>
        <w:rPr>
          <w:rFonts w:ascii="Calibri" w:hAnsi="Calibri" w:cs="Times New Roman"/>
          <w:sz w:val="28"/>
          <w:szCs w:val="28"/>
          <w:rtl/>
          <w:lang w:bidi="ar-JO"/>
        </w:rPr>
      </w:pPr>
      <w:r w:rsidRPr="006F2108">
        <w:rPr>
          <w:rFonts w:ascii="Calibri" w:hAnsi="Calibri" w:cs="Times New Roman"/>
          <w:sz w:val="28"/>
          <w:szCs w:val="28"/>
        </w:rPr>
        <w:t>In serotyping we use</w:t>
      </w:r>
      <w:r w:rsidR="00F5090F" w:rsidRPr="006F2108">
        <w:rPr>
          <w:rFonts w:ascii="Calibri" w:hAnsi="Calibri" w:cs="Times New Roman"/>
          <w:sz w:val="28"/>
          <w:szCs w:val="28"/>
        </w:rPr>
        <w:t xml:space="preserve"> antibodies that react with specific bacterial </w:t>
      </w:r>
      <w:r w:rsidR="00A16517" w:rsidRPr="006F2108">
        <w:rPr>
          <w:rFonts w:ascii="Calibri" w:hAnsi="Calibri" w:cs="Times New Roman"/>
          <w:sz w:val="28"/>
          <w:szCs w:val="28"/>
        </w:rPr>
        <w:t xml:space="preserve">structures because they have specific </w:t>
      </w:r>
      <w:r w:rsidR="00C6297F" w:rsidRPr="006F2108">
        <w:rPr>
          <w:rFonts w:ascii="Calibri" w:hAnsi="Calibri" w:cs="Times New Roman"/>
          <w:sz w:val="28"/>
          <w:szCs w:val="28"/>
        </w:rPr>
        <w:t>recognizable</w:t>
      </w:r>
      <w:r w:rsidR="00837E53" w:rsidRPr="006F2108">
        <w:rPr>
          <w:rFonts w:ascii="Calibri" w:hAnsi="Calibri" w:cs="Times New Roman"/>
          <w:sz w:val="28"/>
          <w:szCs w:val="28"/>
        </w:rPr>
        <w:t xml:space="preserve"> </w:t>
      </w:r>
      <w:r w:rsidR="00A16517" w:rsidRPr="006F2108">
        <w:rPr>
          <w:rFonts w:ascii="Calibri" w:hAnsi="Calibri" w:cs="Times New Roman"/>
          <w:sz w:val="28"/>
          <w:szCs w:val="28"/>
        </w:rPr>
        <w:t xml:space="preserve">macromolecules </w:t>
      </w:r>
      <w:r w:rsidR="001F7ADB">
        <w:rPr>
          <w:rFonts w:ascii="Calibri" w:hAnsi="Calibri" w:cs="Times New Roman"/>
          <w:sz w:val="28"/>
          <w:szCs w:val="28"/>
        </w:rPr>
        <w:t xml:space="preserve">that </w:t>
      </w:r>
      <w:r w:rsidR="004F1563" w:rsidRPr="006F2108">
        <w:rPr>
          <w:rFonts w:ascii="Calibri" w:hAnsi="Calibri" w:cs="Times New Roman"/>
          <w:sz w:val="28"/>
          <w:szCs w:val="28"/>
        </w:rPr>
        <w:t>work as antigens,</w:t>
      </w:r>
      <w:r w:rsidR="00F5090F" w:rsidRPr="006F2108">
        <w:rPr>
          <w:rFonts w:ascii="Calibri" w:hAnsi="Calibri" w:cs="Times New Roman"/>
          <w:sz w:val="28"/>
          <w:szCs w:val="28"/>
        </w:rPr>
        <w:t xml:space="preserve"> like:</w:t>
      </w:r>
      <w:r w:rsidR="006F2108">
        <w:rPr>
          <w:rFonts w:ascii="Calibri" w:hAnsi="Calibri" w:cs="Times New Roman"/>
          <w:sz w:val="28"/>
          <w:szCs w:val="28"/>
        </w:rPr>
        <w:t xml:space="preserve"> </w:t>
      </w:r>
    </w:p>
    <w:p w14:paraId="5769B9B5" w14:textId="481947C8" w:rsidR="00F5090F" w:rsidRPr="00143D06" w:rsidRDefault="00F5090F" w:rsidP="002F68A6">
      <w:pPr>
        <w:pStyle w:val="ListParagraph"/>
        <w:numPr>
          <w:ilvl w:val="0"/>
          <w:numId w:val="25"/>
        </w:numPr>
        <w:bidi w:val="0"/>
        <w:ind w:left="1080"/>
        <w:rPr>
          <w:rFonts w:ascii="Calibri" w:hAnsi="Calibri" w:cs="Times New Roman"/>
          <w:sz w:val="28"/>
          <w:szCs w:val="28"/>
          <w:highlight w:val="yellow"/>
          <w:rtl/>
          <w:lang w:bidi="ar-JO"/>
        </w:rPr>
      </w:pPr>
      <w:r w:rsidRPr="00143D06">
        <w:rPr>
          <w:rFonts w:ascii="Calibri" w:hAnsi="Calibri" w:cs="Times New Roman"/>
          <w:sz w:val="28"/>
          <w:szCs w:val="28"/>
          <w:highlight w:val="yellow"/>
        </w:rPr>
        <w:t>Capsul</w:t>
      </w:r>
      <w:r w:rsidR="001F7ADB" w:rsidRPr="00143D06">
        <w:rPr>
          <w:rFonts w:ascii="Calibri" w:hAnsi="Calibri" w:cs="Times New Roman"/>
          <w:sz w:val="28"/>
          <w:szCs w:val="28"/>
          <w:highlight w:val="yellow"/>
        </w:rPr>
        <w:t>e</w:t>
      </w:r>
      <w:r w:rsidR="00463006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</w:t>
      </w:r>
      <w:r w:rsidR="00463006" w:rsidRPr="00143D06">
        <w:rPr>
          <w:rFonts w:ascii="Calibri" w:hAnsi="Calibri" w:cs="Times New Roman"/>
          <w:sz w:val="28"/>
          <w:szCs w:val="28"/>
          <w:highlight w:val="yellow"/>
        </w:rPr>
        <w:t>antibody</w:t>
      </w:r>
      <w:r w:rsidR="00BD6082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reacts with</w:t>
      </w:r>
      <w:r w:rsidR="00463006" w:rsidRPr="00143D06">
        <w:rPr>
          <w:rFonts w:ascii="Calibri" w:hAnsi="Calibri" w:cs="Times New Roman"/>
          <w:sz w:val="28"/>
          <w:szCs w:val="28"/>
          <w:highlight w:val="yellow"/>
        </w:rPr>
        <w:t xml:space="preserve"> K</w:t>
      </w:r>
      <w:r w:rsidR="00BD6082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antigen.</w:t>
      </w:r>
    </w:p>
    <w:p w14:paraId="4B2BDE00" w14:textId="5677AC49" w:rsidR="00F5090F" w:rsidRPr="00143D06" w:rsidRDefault="00F5090F" w:rsidP="002F68A6">
      <w:pPr>
        <w:pStyle w:val="ListParagraph"/>
        <w:numPr>
          <w:ilvl w:val="0"/>
          <w:numId w:val="25"/>
        </w:numPr>
        <w:bidi w:val="0"/>
        <w:ind w:left="1080"/>
        <w:rPr>
          <w:rFonts w:ascii="Calibri" w:hAnsi="Calibri" w:cs="Times New Roman"/>
          <w:sz w:val="28"/>
          <w:szCs w:val="28"/>
          <w:highlight w:val="yellow"/>
          <w:rtl/>
          <w:lang w:bidi="ar-JO"/>
        </w:rPr>
      </w:pPr>
      <w:r w:rsidRPr="00143D06">
        <w:rPr>
          <w:rFonts w:ascii="Calibri" w:hAnsi="Calibri" w:cs="Times New Roman"/>
          <w:sz w:val="28"/>
          <w:szCs w:val="28"/>
          <w:highlight w:val="yellow"/>
        </w:rPr>
        <w:t>Cell wall</w:t>
      </w:r>
      <w:r w:rsidR="002F68A6" w:rsidRPr="00143D06">
        <w:rPr>
          <w:rFonts w:ascii="Calibri" w:hAnsi="Calibri" w:cs="Times New Roman"/>
          <w:sz w:val="28"/>
          <w:szCs w:val="28"/>
          <w:highlight w:val="yellow"/>
        </w:rPr>
        <w:t xml:space="preserve"> (LPS)</w:t>
      </w:r>
      <w:r w:rsidR="00BD6082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</w:t>
      </w:r>
      <w:r w:rsidR="00463006" w:rsidRPr="00143D06">
        <w:rPr>
          <w:rFonts w:ascii="Calibri" w:hAnsi="Calibri" w:cs="Times New Roman"/>
          <w:sz w:val="28"/>
          <w:szCs w:val="28"/>
          <w:highlight w:val="yellow"/>
        </w:rPr>
        <w:t>antibody</w:t>
      </w:r>
      <w:r w:rsidR="00BD6082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reacts with</w:t>
      </w:r>
      <w:r w:rsidR="00463006" w:rsidRPr="00143D06">
        <w:rPr>
          <w:rFonts w:ascii="Calibri" w:hAnsi="Calibri" w:cs="Times New Roman"/>
          <w:sz w:val="28"/>
          <w:szCs w:val="28"/>
          <w:highlight w:val="yellow"/>
        </w:rPr>
        <w:t xml:space="preserve"> O</w:t>
      </w:r>
      <w:r w:rsidR="00BD6082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antigen.</w:t>
      </w:r>
    </w:p>
    <w:p w14:paraId="7602196C" w14:textId="51B07F95" w:rsidR="00FC7724" w:rsidRPr="00143D06" w:rsidRDefault="00AE606F" w:rsidP="002F68A6">
      <w:pPr>
        <w:pStyle w:val="ListParagraph"/>
        <w:numPr>
          <w:ilvl w:val="0"/>
          <w:numId w:val="25"/>
        </w:numPr>
        <w:bidi w:val="0"/>
        <w:ind w:left="1080"/>
        <w:rPr>
          <w:rFonts w:ascii="Calibri" w:hAnsi="Calibri" w:cs="Times New Roman"/>
          <w:sz w:val="28"/>
          <w:szCs w:val="28"/>
          <w:highlight w:val="yellow"/>
          <w:lang w:bidi="ar-JO"/>
        </w:rPr>
      </w:pPr>
      <w:r w:rsidRPr="00143D06">
        <w:rPr>
          <w:rFonts w:ascii="Calibri" w:hAnsi="Calibri" w:cs="Times New Roman"/>
          <w:sz w:val="28"/>
          <w:szCs w:val="28"/>
          <w:highlight w:val="yellow"/>
        </w:rPr>
        <w:t>Flagella</w:t>
      </w:r>
      <w:r w:rsidR="001F7ADB" w:rsidRPr="00143D06">
        <w:rPr>
          <w:rFonts w:ascii="Calibri" w:hAnsi="Calibri" w:cs="Times New Roman"/>
          <w:sz w:val="28"/>
          <w:szCs w:val="28"/>
          <w:highlight w:val="yellow"/>
        </w:rPr>
        <w:t>/fimbriae</w:t>
      </w:r>
      <w:r w:rsidR="00857A15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</w:t>
      </w:r>
      <w:r w:rsidR="00463006" w:rsidRPr="00143D06">
        <w:rPr>
          <w:rFonts w:ascii="Calibri" w:hAnsi="Calibri" w:cs="Times New Roman"/>
          <w:sz w:val="28"/>
          <w:szCs w:val="28"/>
          <w:highlight w:val="yellow"/>
        </w:rPr>
        <w:t>antibody</w:t>
      </w:r>
      <w:r w:rsidR="00857A15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reacts with</w:t>
      </w:r>
      <w:r w:rsidR="00463006" w:rsidRPr="00143D06">
        <w:rPr>
          <w:rFonts w:ascii="Calibri" w:hAnsi="Calibri" w:cs="Times New Roman"/>
          <w:sz w:val="28"/>
          <w:szCs w:val="28"/>
          <w:highlight w:val="yellow"/>
        </w:rPr>
        <w:t xml:space="preserve"> H</w:t>
      </w:r>
      <w:r w:rsidR="00857A15" w:rsidRPr="00143D06">
        <w:rPr>
          <w:rFonts w:ascii="Calibri" w:hAnsi="Calibri" w:cs="Times New Roman" w:hint="cs"/>
          <w:sz w:val="28"/>
          <w:szCs w:val="28"/>
          <w:highlight w:val="yellow"/>
        </w:rPr>
        <w:t xml:space="preserve"> antigen.</w:t>
      </w:r>
    </w:p>
    <w:p w14:paraId="48B5641E" w14:textId="77777777" w:rsidR="00745235" w:rsidRPr="006F2108" w:rsidRDefault="00745235" w:rsidP="002F68A6">
      <w:pPr>
        <w:pStyle w:val="ListParagraph"/>
        <w:bidi w:val="0"/>
        <w:ind w:left="1080"/>
        <w:rPr>
          <w:rFonts w:ascii="Calibri" w:hAnsi="Calibri" w:cs="Times New Roman"/>
          <w:sz w:val="28"/>
          <w:szCs w:val="28"/>
          <w:rtl/>
          <w:lang w:bidi="ar-JO"/>
        </w:rPr>
      </w:pPr>
      <w:bookmarkStart w:id="0" w:name="_GoBack"/>
      <w:bookmarkEnd w:id="0"/>
    </w:p>
    <w:p w14:paraId="1EF9B72B" w14:textId="2D9A17DC" w:rsidR="003F748F" w:rsidRPr="006F2108" w:rsidRDefault="00100481" w:rsidP="007A67BA">
      <w:pPr>
        <w:pStyle w:val="ListParagraph"/>
        <w:numPr>
          <w:ilvl w:val="0"/>
          <w:numId w:val="26"/>
        </w:numPr>
        <w:bidi w:val="0"/>
        <w:ind w:left="360"/>
        <w:rPr>
          <w:rFonts w:ascii="Calibri" w:hAnsi="Calibri"/>
          <w:sz w:val="28"/>
          <w:szCs w:val="28"/>
        </w:rPr>
      </w:pPr>
      <w:r w:rsidRPr="006F2108">
        <w:rPr>
          <w:rFonts w:ascii="Calibri" w:hAnsi="Calibri"/>
          <w:color w:val="000000" w:themeColor="text1"/>
          <w:kern w:val="24"/>
          <w:sz w:val="28"/>
          <w:szCs w:val="28"/>
        </w:rPr>
        <w:t xml:space="preserve">Example: </w:t>
      </w:r>
      <w:r w:rsidRPr="006F2108">
        <w:rPr>
          <w:rFonts w:ascii="Calibri" w:hAnsi="Calibri"/>
          <w:i/>
          <w:iCs/>
          <w:color w:val="000000" w:themeColor="text1"/>
          <w:kern w:val="24"/>
          <w:sz w:val="28"/>
          <w:szCs w:val="28"/>
        </w:rPr>
        <w:t xml:space="preserve">E. coli O157:H7 </w:t>
      </w:r>
      <w:r w:rsidR="007821D0">
        <w:rPr>
          <w:rFonts w:ascii="Calibri" w:hAnsi="Calibri"/>
          <w:color w:val="000000" w:themeColor="text1"/>
          <w:kern w:val="24"/>
          <w:sz w:val="28"/>
          <w:szCs w:val="28"/>
        </w:rPr>
        <w:t>subtype c</w:t>
      </w:r>
      <w:r w:rsidRPr="006F2108">
        <w:rPr>
          <w:rFonts w:ascii="Calibri" w:hAnsi="Calibri"/>
          <w:color w:val="000000" w:themeColor="text1"/>
          <w:kern w:val="24"/>
          <w:sz w:val="28"/>
          <w:szCs w:val="28"/>
        </w:rPr>
        <w:t>auses</w:t>
      </w:r>
      <w:r w:rsidRPr="006F2108">
        <w:rPr>
          <w:rFonts w:ascii="Calibri" w:hAnsi="Calibri"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6F2108">
        <w:rPr>
          <w:rFonts w:ascii="Calibri" w:hAnsi="Calibri"/>
          <w:color w:val="000000" w:themeColor="text1"/>
          <w:kern w:val="24"/>
          <w:sz w:val="28"/>
          <w:szCs w:val="28"/>
        </w:rPr>
        <w:t>severe, acute h</w:t>
      </w:r>
      <w:r w:rsidR="007821D0">
        <w:rPr>
          <w:rFonts w:ascii="Calibri" w:hAnsi="Calibri"/>
          <w:color w:val="000000" w:themeColor="text1"/>
          <w:kern w:val="24"/>
          <w:sz w:val="28"/>
          <w:szCs w:val="28"/>
        </w:rPr>
        <w:t>a</w:t>
      </w:r>
      <w:r w:rsidRPr="006F2108">
        <w:rPr>
          <w:rFonts w:ascii="Calibri" w:hAnsi="Calibri"/>
          <w:color w:val="000000" w:themeColor="text1"/>
          <w:kern w:val="24"/>
          <w:sz w:val="28"/>
          <w:szCs w:val="28"/>
        </w:rPr>
        <w:t xml:space="preserve">emorrhagic </w:t>
      </w:r>
      <w:proofErr w:type="spellStart"/>
      <w:r w:rsidRPr="006F2108">
        <w:rPr>
          <w:rFonts w:ascii="Calibri" w:hAnsi="Calibri"/>
          <w:color w:val="000000" w:themeColor="text1"/>
          <w:kern w:val="24"/>
          <w:sz w:val="28"/>
          <w:szCs w:val="28"/>
        </w:rPr>
        <w:t>diarrhea</w:t>
      </w:r>
      <w:proofErr w:type="spellEnd"/>
      <w:r w:rsidR="00E56C8A" w:rsidRPr="006F2108">
        <w:rPr>
          <w:rFonts w:ascii="Calibri" w:hAnsi="Calibri"/>
          <w:color w:val="000000" w:themeColor="text1"/>
          <w:kern w:val="24"/>
          <w:sz w:val="28"/>
          <w:szCs w:val="28"/>
        </w:rPr>
        <w:t>.</w:t>
      </w:r>
    </w:p>
    <w:p w14:paraId="01B0503B" w14:textId="27C53B44" w:rsidR="00126A43" w:rsidRPr="006F2108" w:rsidRDefault="00126A43" w:rsidP="007A67BA">
      <w:pPr>
        <w:pStyle w:val="ListParagraph"/>
        <w:numPr>
          <w:ilvl w:val="0"/>
          <w:numId w:val="26"/>
        </w:numPr>
        <w:bidi w:val="0"/>
        <w:ind w:left="360"/>
        <w:rPr>
          <w:rFonts w:ascii="Calibri" w:hAnsi="Calibri"/>
          <w:sz w:val="28"/>
          <w:szCs w:val="28"/>
        </w:rPr>
      </w:pPr>
      <w:r w:rsidRPr="006F2108">
        <w:rPr>
          <w:rFonts w:ascii="Calibri" w:hAnsi="Calibri"/>
          <w:color w:val="000000" w:themeColor="text1"/>
          <w:kern w:val="24"/>
          <w:sz w:val="28"/>
          <w:szCs w:val="28"/>
        </w:rPr>
        <w:t xml:space="preserve">Example: </w:t>
      </w:r>
      <w:r w:rsidRPr="006F2108">
        <w:rPr>
          <w:rFonts w:ascii="Calibri" w:hAnsi="Calibri"/>
          <w:i/>
          <w:iCs/>
          <w:color w:val="000000" w:themeColor="text1"/>
          <w:kern w:val="24"/>
          <w:sz w:val="28"/>
          <w:szCs w:val="28"/>
        </w:rPr>
        <w:t xml:space="preserve">V. cholerae </w:t>
      </w:r>
      <w:r w:rsidRPr="006F2108">
        <w:rPr>
          <w:rFonts w:ascii="Calibri" w:hAnsi="Calibri"/>
          <w:color w:val="000000" w:themeColor="text1"/>
          <w:kern w:val="24"/>
          <w:sz w:val="28"/>
          <w:szCs w:val="28"/>
        </w:rPr>
        <w:t>O1 and O139 serogroups are associated with epidemic and pandemic cholera.</w:t>
      </w:r>
    </w:p>
    <w:p w14:paraId="73F2A0E4" w14:textId="77777777" w:rsidR="007821D0" w:rsidRDefault="005867FD" w:rsidP="007A67BA">
      <w:pPr>
        <w:pStyle w:val="ListParagraph"/>
        <w:numPr>
          <w:ilvl w:val="0"/>
          <w:numId w:val="26"/>
        </w:numPr>
        <w:bidi w:val="0"/>
        <w:ind w:left="360"/>
        <w:rPr>
          <w:rFonts w:ascii="Calibri" w:hAnsi="Calibri"/>
          <w:sz w:val="28"/>
          <w:szCs w:val="28"/>
        </w:rPr>
      </w:pPr>
      <w:r w:rsidRPr="006F2108">
        <w:rPr>
          <w:rFonts w:ascii="Calibri" w:hAnsi="Calibri"/>
          <w:sz w:val="28"/>
          <w:szCs w:val="28"/>
        </w:rPr>
        <w:t xml:space="preserve">Other methods can be used for subtyping: </w:t>
      </w:r>
    </w:p>
    <w:p w14:paraId="3E24C07D" w14:textId="2318B40A" w:rsidR="006D4BB3" w:rsidRDefault="00FC7724" w:rsidP="006D4BB3">
      <w:pPr>
        <w:pStyle w:val="ListParagraph"/>
        <w:numPr>
          <w:ilvl w:val="0"/>
          <w:numId w:val="40"/>
        </w:numPr>
        <w:bidi w:val="0"/>
        <w:rPr>
          <w:rFonts w:ascii="Calibri" w:hAnsi="Calibri"/>
          <w:sz w:val="28"/>
          <w:szCs w:val="28"/>
        </w:rPr>
      </w:pPr>
      <w:r w:rsidRPr="006F2108">
        <w:rPr>
          <w:rFonts w:ascii="Calibri" w:hAnsi="Calibri"/>
          <w:i/>
          <w:iCs/>
          <w:color w:val="538135" w:themeColor="accent6" w:themeShade="BF"/>
          <w:sz w:val="28"/>
          <w:szCs w:val="28"/>
        </w:rPr>
        <w:t xml:space="preserve">Chemical </w:t>
      </w:r>
      <w:r w:rsidR="00E87416" w:rsidRPr="006F2108">
        <w:rPr>
          <w:rFonts w:ascii="Calibri" w:hAnsi="Calibri"/>
          <w:i/>
          <w:iCs/>
          <w:color w:val="538135" w:themeColor="accent6" w:themeShade="BF"/>
          <w:sz w:val="28"/>
          <w:szCs w:val="28"/>
        </w:rPr>
        <w:t>Fin</w:t>
      </w:r>
      <w:r w:rsidRPr="006F2108">
        <w:rPr>
          <w:rFonts w:ascii="Calibri" w:hAnsi="Calibri"/>
          <w:i/>
          <w:iCs/>
          <w:color w:val="538135" w:themeColor="accent6" w:themeShade="BF"/>
          <w:sz w:val="28"/>
          <w:szCs w:val="28"/>
        </w:rPr>
        <w:t>gerprint</w:t>
      </w:r>
      <w:r w:rsidR="00E87416" w:rsidRPr="006F2108">
        <w:rPr>
          <w:rFonts w:ascii="Calibri" w:hAnsi="Calibri"/>
          <w:i/>
          <w:iCs/>
          <w:color w:val="538135" w:themeColor="accent6" w:themeShade="BF"/>
          <w:sz w:val="28"/>
          <w:szCs w:val="28"/>
        </w:rPr>
        <w:t>:</w:t>
      </w:r>
      <w:r w:rsidR="000F4EAB" w:rsidRPr="006F2108">
        <w:rPr>
          <w:rFonts w:ascii="Calibri" w:hAnsi="Calibri"/>
          <w:sz w:val="28"/>
          <w:szCs w:val="28"/>
        </w:rPr>
        <w:t xml:space="preserve"> using mass spectrometry</w:t>
      </w:r>
      <w:r w:rsidR="006D4BB3">
        <w:rPr>
          <w:rFonts w:ascii="Calibri" w:hAnsi="Calibri"/>
          <w:sz w:val="28"/>
          <w:szCs w:val="28"/>
        </w:rPr>
        <w:t>.</w:t>
      </w:r>
      <w:r w:rsidR="005867FD" w:rsidRPr="006F2108">
        <w:rPr>
          <w:rFonts w:ascii="Calibri" w:hAnsi="Calibri"/>
          <w:sz w:val="28"/>
          <w:szCs w:val="28"/>
        </w:rPr>
        <w:t xml:space="preserve"> </w:t>
      </w:r>
    </w:p>
    <w:p w14:paraId="628C5942" w14:textId="2448457F" w:rsidR="001E7A50" w:rsidRPr="006F2108" w:rsidRDefault="00E87416" w:rsidP="006D4BB3">
      <w:pPr>
        <w:pStyle w:val="ListParagraph"/>
        <w:numPr>
          <w:ilvl w:val="0"/>
          <w:numId w:val="40"/>
        </w:numPr>
        <w:bidi w:val="0"/>
        <w:rPr>
          <w:rFonts w:ascii="Calibri" w:hAnsi="Calibri"/>
          <w:sz w:val="28"/>
          <w:szCs w:val="28"/>
          <w:rtl/>
        </w:rPr>
      </w:pPr>
      <w:r w:rsidRPr="006F2108">
        <w:rPr>
          <w:rFonts w:ascii="Calibri" w:hAnsi="Calibri"/>
          <w:i/>
          <w:iCs/>
          <w:color w:val="538135" w:themeColor="accent6" w:themeShade="BF"/>
          <w:sz w:val="28"/>
          <w:szCs w:val="28"/>
        </w:rPr>
        <w:t>Genetic Makeu</w:t>
      </w:r>
      <w:r w:rsidR="006D4BB3">
        <w:rPr>
          <w:rFonts w:ascii="Calibri" w:hAnsi="Calibri"/>
          <w:i/>
          <w:iCs/>
          <w:color w:val="538135" w:themeColor="accent6" w:themeShade="BF"/>
          <w:sz w:val="28"/>
          <w:szCs w:val="28"/>
        </w:rPr>
        <w:t>p</w:t>
      </w:r>
      <w:r w:rsidRPr="006F2108">
        <w:rPr>
          <w:rFonts w:ascii="Calibri" w:hAnsi="Calibri"/>
          <w:i/>
          <w:iCs/>
          <w:color w:val="538135" w:themeColor="accent6" w:themeShade="BF"/>
          <w:sz w:val="28"/>
          <w:szCs w:val="28"/>
        </w:rPr>
        <w:t>:</w:t>
      </w:r>
      <w:r w:rsidR="00AE1A3C" w:rsidRPr="006F2108">
        <w:rPr>
          <w:rFonts w:ascii="Calibri" w:hAnsi="Calibri"/>
          <w:sz w:val="28"/>
          <w:szCs w:val="28"/>
        </w:rPr>
        <w:t xml:space="preserve"> using DNA sequencing.</w:t>
      </w:r>
    </w:p>
    <w:p w14:paraId="05C9C61D" w14:textId="59E142A9" w:rsidR="008B5A8A" w:rsidRPr="006F2108" w:rsidRDefault="001E7A50" w:rsidP="007A67BA">
      <w:pPr>
        <w:pStyle w:val="ListParagraph"/>
        <w:numPr>
          <w:ilvl w:val="0"/>
          <w:numId w:val="28"/>
        </w:numPr>
        <w:bidi w:val="0"/>
        <w:ind w:left="360"/>
        <w:rPr>
          <w:rFonts w:ascii="Calibri" w:hAnsi="Calibri"/>
          <w:sz w:val="28"/>
          <w:szCs w:val="28"/>
        </w:rPr>
      </w:pPr>
      <w:r w:rsidRPr="006F2108">
        <w:rPr>
          <w:rFonts w:ascii="Calibri" w:hAnsi="Calibri"/>
          <w:sz w:val="28"/>
          <w:szCs w:val="28"/>
        </w:rPr>
        <w:t xml:space="preserve">In classification or subtyping, we use the method that is </w:t>
      </w:r>
      <w:r w:rsidR="00B80C16" w:rsidRPr="006F2108">
        <w:rPr>
          <w:rFonts w:ascii="Calibri" w:hAnsi="Calibri"/>
          <w:sz w:val="28"/>
          <w:szCs w:val="28"/>
        </w:rPr>
        <w:t>suitable for the purpose of that and</w:t>
      </w:r>
      <w:r w:rsidR="006D4BB3">
        <w:rPr>
          <w:rFonts w:ascii="Calibri" w:hAnsi="Calibri"/>
          <w:sz w:val="28"/>
          <w:szCs w:val="28"/>
        </w:rPr>
        <w:t xml:space="preserve"> depending on the</w:t>
      </w:r>
      <w:r w:rsidR="00B80C16" w:rsidRPr="006F2108">
        <w:rPr>
          <w:rFonts w:ascii="Calibri" w:hAnsi="Calibri"/>
          <w:sz w:val="28"/>
          <w:szCs w:val="28"/>
        </w:rPr>
        <w:t xml:space="preserve"> facilities </w:t>
      </w:r>
      <w:r w:rsidR="000F5A6D" w:rsidRPr="006F2108">
        <w:rPr>
          <w:rFonts w:ascii="Calibri" w:hAnsi="Calibri"/>
          <w:sz w:val="28"/>
          <w:szCs w:val="28"/>
        </w:rPr>
        <w:t>that are present.</w:t>
      </w:r>
    </w:p>
    <w:p w14:paraId="375E7735" w14:textId="77777777" w:rsidR="008B5A8A" w:rsidRPr="006F2108" w:rsidRDefault="008B5A8A" w:rsidP="008B5A8A">
      <w:pPr>
        <w:pStyle w:val="ListParagraph"/>
        <w:bidi w:val="0"/>
        <w:rPr>
          <w:rFonts w:ascii="Calibri" w:hAnsi="Calibri" w:cs="Times New Roman"/>
          <w:sz w:val="28"/>
          <w:szCs w:val="28"/>
        </w:rPr>
      </w:pPr>
    </w:p>
    <w:p w14:paraId="4CB79DC5" w14:textId="28C20C4C" w:rsidR="00005E43" w:rsidRPr="008B5A8A" w:rsidRDefault="00C54456" w:rsidP="00173B60">
      <w:pPr>
        <w:pStyle w:val="ListParagraph"/>
        <w:bidi w:val="0"/>
        <w:ind w:left="0"/>
        <w:rPr>
          <w:rFonts w:ascii="Cooper Black" w:hAnsi="Cooper Black" w:cs="Times New Roman"/>
          <w:color w:val="92D050"/>
          <w:sz w:val="36"/>
          <w:szCs w:val="36"/>
          <w:rtl/>
        </w:rPr>
      </w:pPr>
      <w:r w:rsidRPr="008B5A8A">
        <w:rPr>
          <w:rFonts w:ascii="Cooper Black" w:hAnsi="Cooper Black" w:cs="Times New Roman"/>
          <w:color w:val="92D050"/>
          <w:sz w:val="36"/>
          <w:szCs w:val="36"/>
        </w:rPr>
        <w:t>Emerging</w:t>
      </w:r>
      <w:r w:rsidR="00005E43" w:rsidRPr="008B5A8A">
        <w:rPr>
          <w:rFonts w:ascii="Cooper Black" w:hAnsi="Cooper Black" w:cs="Times New Roman"/>
          <w:color w:val="92D050"/>
          <w:sz w:val="36"/>
          <w:szCs w:val="36"/>
        </w:rPr>
        <w:t xml:space="preserve"> Tool</w:t>
      </w:r>
      <w:r w:rsidRPr="008B5A8A">
        <w:rPr>
          <w:rFonts w:ascii="Cooper Black" w:hAnsi="Cooper Black" w:cs="Times New Roman"/>
          <w:color w:val="92D050"/>
          <w:sz w:val="36"/>
          <w:szCs w:val="36"/>
        </w:rPr>
        <w:t>s</w:t>
      </w:r>
    </w:p>
    <w:p w14:paraId="0EE08EDC" w14:textId="16B70CDF" w:rsidR="0081371C" w:rsidRDefault="0081371C" w:rsidP="00E317E3">
      <w:pPr>
        <w:bidi w:val="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</w:rPr>
        <w:t>Nowadays, in tertiary hospitals in Sweden, they use a technique called:</w:t>
      </w:r>
    </w:p>
    <w:p w14:paraId="1E18133F" w14:textId="41B16565" w:rsidR="00BE4BDD" w:rsidRDefault="0081371C" w:rsidP="00BE4BDD">
      <w:pPr>
        <w:bidi w:val="0"/>
        <w:rPr>
          <w:rFonts w:cs="Times New Roman"/>
          <w:sz w:val="28"/>
          <w:szCs w:val="28"/>
          <w:rtl/>
        </w:rPr>
      </w:pPr>
      <w:r w:rsidRPr="00AF55DF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 xml:space="preserve">Matrix </w:t>
      </w:r>
      <w:r w:rsidR="00E170B3" w:rsidRPr="00AF55DF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 xml:space="preserve">associated laser </w:t>
      </w:r>
      <w:r w:rsidR="000B3CF9" w:rsidRPr="00AF55DF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 xml:space="preserve">desorption </w:t>
      </w:r>
      <w:r w:rsidR="00411AF9" w:rsidRPr="00AF55DF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>ionization-time of flight mass spectrometry</w:t>
      </w:r>
      <w:r w:rsidR="0073387D" w:rsidRPr="00AF55DF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 xml:space="preserve"> (MALDI-TOF)</w:t>
      </w:r>
      <w:r w:rsidR="00F24002" w:rsidRPr="00AF55DF">
        <w:rPr>
          <w:rFonts w:ascii="Comic Sans MS" w:hAnsi="Comic Sans MS" w:cs="Times New Roman"/>
          <w:i/>
          <w:iCs/>
          <w:color w:val="538135" w:themeColor="accent6" w:themeShade="BF"/>
          <w:sz w:val="24"/>
          <w:szCs w:val="24"/>
        </w:rPr>
        <w:t>.</w:t>
      </w:r>
      <w:r w:rsidR="00F24002">
        <w:rPr>
          <w:rFonts w:cs="Times New Roman" w:hint="cs"/>
          <w:sz w:val="28"/>
          <w:szCs w:val="28"/>
        </w:rPr>
        <w:t xml:space="preserve"> It</w:t>
      </w:r>
      <w:r w:rsidR="00F24002">
        <w:rPr>
          <w:rFonts w:cs="Times New Roman"/>
          <w:sz w:val="28"/>
          <w:szCs w:val="28"/>
        </w:rPr>
        <w:t>’</w:t>
      </w:r>
      <w:r w:rsidR="00F24002">
        <w:rPr>
          <w:rFonts w:cs="Times New Roman" w:hint="cs"/>
          <w:sz w:val="28"/>
          <w:szCs w:val="28"/>
        </w:rPr>
        <w:t xml:space="preserve">s </w:t>
      </w:r>
      <w:r w:rsidR="001E435E">
        <w:rPr>
          <w:rFonts w:cs="Times New Roman" w:hint="cs"/>
          <w:sz w:val="28"/>
          <w:szCs w:val="28"/>
        </w:rPr>
        <w:t xml:space="preserve">used for microbial identification and </w:t>
      </w:r>
      <w:r w:rsidR="00AC34A5">
        <w:rPr>
          <w:rFonts w:cs="Times New Roman" w:hint="cs"/>
          <w:sz w:val="28"/>
          <w:szCs w:val="28"/>
        </w:rPr>
        <w:t>strain typing</w:t>
      </w:r>
      <w:r w:rsidR="00BE4BDD">
        <w:rPr>
          <w:rFonts w:cs="Times New Roman" w:hint="cs"/>
          <w:sz w:val="28"/>
          <w:szCs w:val="28"/>
        </w:rPr>
        <w:t>.</w:t>
      </w:r>
    </w:p>
    <w:p w14:paraId="13F6FD35" w14:textId="132A00C6" w:rsidR="000D30B7" w:rsidRDefault="00115AA5" w:rsidP="00BE4BDD">
      <w:pPr>
        <w:bidi w:val="0"/>
        <w:rPr>
          <w:rFonts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A72FDF7" wp14:editId="652A16E3">
            <wp:simplePos x="0" y="0"/>
            <wp:positionH relativeFrom="column">
              <wp:posOffset>112853</wp:posOffset>
            </wp:positionH>
            <wp:positionV relativeFrom="paragraph">
              <wp:posOffset>3705136</wp:posOffset>
            </wp:positionV>
            <wp:extent cx="6292850" cy="1630680"/>
            <wp:effectExtent l="19050" t="19050" r="12700" b="26670"/>
            <wp:wrapTopAndBottom/>
            <wp:docPr id="2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8746CC4-235C-2E47-898D-545C18169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8746CC4-235C-2E47-898D-545C18169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163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669335D" wp14:editId="714FFE92">
            <wp:simplePos x="0" y="0"/>
            <wp:positionH relativeFrom="column">
              <wp:posOffset>2697214</wp:posOffset>
            </wp:positionH>
            <wp:positionV relativeFrom="paragraph">
              <wp:posOffset>154601</wp:posOffset>
            </wp:positionV>
            <wp:extent cx="3710762" cy="2999109"/>
            <wp:effectExtent l="19050" t="19050" r="23495" b="10795"/>
            <wp:wrapThrough wrapText="bothSides">
              <wp:wrapPolygon edited="0">
                <wp:start x="-111" y="-137"/>
                <wp:lineTo x="-111" y="21541"/>
                <wp:lineTo x="21626" y="21541"/>
                <wp:lineTo x="21626" y="-137"/>
                <wp:lineTo x="-111" y="-137"/>
              </wp:wrapPolygon>
            </wp:wrapThrough>
            <wp:docPr id="27" name="Picture 1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973F7C7-94F7-8C4C-AC2D-6D667BA08D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973F7C7-94F7-8C4C-AC2D-6D667BA08D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762" cy="2999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810">
        <w:rPr>
          <w:rFonts w:cs="Times New Roman" w:hint="cs"/>
          <w:sz w:val="28"/>
          <w:szCs w:val="28"/>
        </w:rPr>
        <w:t xml:space="preserve">  </w:t>
      </w:r>
      <w:r w:rsidR="00BE4BDD" w:rsidRPr="00BE4BDD">
        <w:rPr>
          <w:rFonts w:cs="Times New Roman"/>
          <w:sz w:val="28"/>
          <w:szCs w:val="28"/>
        </w:rPr>
        <w:t xml:space="preserve">In MALDI-TOF mass spectrometry, protein or peptide samples are mixed with a matrix and dried onto a metal sample plate. After the plate is placed in a high vacuum source chamber in the mass spectrometer, a small portion of the sample is vaporized (desorption) by blasts from a nitrogen laser. The ions produced ‘fly’ up a tube to the mass </w:t>
      </w:r>
      <w:r w:rsidRPr="00BE4BDD">
        <w:rPr>
          <w:rFonts w:cs="Times New Roman"/>
          <w:sz w:val="28"/>
          <w:szCs w:val="28"/>
        </w:rPr>
        <w:t>analyser</w:t>
      </w:r>
      <w:r w:rsidR="00BE4BDD" w:rsidRPr="00BE4BDD">
        <w:rPr>
          <w:rFonts w:cs="Times New Roman"/>
          <w:sz w:val="28"/>
          <w:szCs w:val="28"/>
        </w:rPr>
        <w:t xml:space="preserve"> and their masses (actually their mass-to-charge ratio) are determined by their ‘time-of-flight’.</w:t>
      </w:r>
    </w:p>
    <w:p w14:paraId="008FBE9D" w14:textId="4D6C6733" w:rsidR="00E66238" w:rsidRDefault="00E66238" w:rsidP="00E66238">
      <w:pPr>
        <w:bidi w:val="0"/>
        <w:rPr>
          <w:rFonts w:cs="Times New Roman"/>
          <w:sz w:val="28"/>
          <w:szCs w:val="28"/>
          <w:lang w:bidi="ar-JO"/>
        </w:rPr>
      </w:pPr>
    </w:p>
    <w:p w14:paraId="52BFDD01" w14:textId="77777777" w:rsidR="00115AA5" w:rsidRPr="000D30B7" w:rsidRDefault="00115AA5" w:rsidP="00115AA5">
      <w:pPr>
        <w:bidi w:val="0"/>
        <w:rPr>
          <w:rFonts w:cs="Times New Roman"/>
          <w:sz w:val="28"/>
          <w:szCs w:val="28"/>
          <w:rtl/>
          <w:lang w:bidi="ar-JO"/>
        </w:rPr>
      </w:pPr>
    </w:p>
    <w:p w14:paraId="15BC1D5A" w14:textId="19600153" w:rsidR="00C54456" w:rsidRPr="00B2405D" w:rsidRDefault="00593B73" w:rsidP="00C54456">
      <w:pPr>
        <w:bidi w:val="0"/>
        <w:rPr>
          <w:rFonts w:ascii="Cooper Black" w:hAnsi="Cooper Black" w:cs="Times New Roman"/>
          <w:color w:val="92D050"/>
          <w:sz w:val="36"/>
          <w:szCs w:val="36"/>
          <w:rtl/>
          <w:lang w:bidi="ar-JO"/>
        </w:rPr>
      </w:pPr>
      <w:r w:rsidRPr="00B2405D">
        <w:rPr>
          <w:rFonts w:ascii="Cooper Black" w:hAnsi="Cooper Black" w:cs="Times New Roman"/>
          <w:color w:val="92D050"/>
          <w:sz w:val="36"/>
          <w:szCs w:val="36"/>
        </w:rPr>
        <w:t xml:space="preserve">Phylogenetic Studies </w:t>
      </w:r>
    </w:p>
    <w:p w14:paraId="251F775D" w14:textId="77777777" w:rsidR="00A06014" w:rsidRPr="00B2405D" w:rsidRDefault="00F31FF1" w:rsidP="002A6AD4">
      <w:pPr>
        <w:pStyle w:val="ListParagraph"/>
        <w:numPr>
          <w:ilvl w:val="0"/>
          <w:numId w:val="32"/>
        </w:numPr>
        <w:bidi w:val="0"/>
        <w:ind w:left="1080"/>
        <w:rPr>
          <w:rFonts w:cs="Times New Roman"/>
          <w:sz w:val="28"/>
          <w:szCs w:val="28"/>
          <w:rtl/>
          <w:lang w:bidi="ar-JO"/>
        </w:rPr>
      </w:pPr>
      <w:r w:rsidRPr="00B2405D">
        <w:rPr>
          <w:rFonts w:cs="Times New Roman" w:hint="cs"/>
          <w:sz w:val="28"/>
          <w:szCs w:val="28"/>
        </w:rPr>
        <w:t xml:space="preserve">Genetic relatedness </w:t>
      </w:r>
      <w:r w:rsidR="009E3138" w:rsidRPr="00B2405D">
        <w:rPr>
          <w:rFonts w:cs="Times New Roman" w:hint="cs"/>
          <w:sz w:val="28"/>
          <w:szCs w:val="28"/>
        </w:rPr>
        <w:t xml:space="preserve">between different types of bacteria can be done using </w:t>
      </w:r>
      <w:r w:rsidR="009547E4" w:rsidRPr="00B2405D">
        <w:rPr>
          <w:rFonts w:cs="Times New Roman" w:hint="cs"/>
          <w:sz w:val="28"/>
          <w:szCs w:val="28"/>
        </w:rPr>
        <w:t xml:space="preserve">several methods that investigate homology </w:t>
      </w:r>
      <w:r w:rsidR="006D32E9" w:rsidRPr="00B2405D">
        <w:rPr>
          <w:rFonts w:cs="Times New Roman" w:hint="cs"/>
          <w:sz w:val="28"/>
          <w:szCs w:val="28"/>
        </w:rPr>
        <w:t>in nucleic acids.</w:t>
      </w:r>
    </w:p>
    <w:p w14:paraId="148ABF3A" w14:textId="6AC19B02" w:rsidR="00A06014" w:rsidRPr="00B2405D" w:rsidRDefault="00A06014" w:rsidP="002A6AD4">
      <w:pPr>
        <w:pStyle w:val="ListParagraph"/>
        <w:numPr>
          <w:ilvl w:val="0"/>
          <w:numId w:val="32"/>
        </w:numPr>
        <w:bidi w:val="0"/>
        <w:ind w:left="1080"/>
        <w:rPr>
          <w:rFonts w:cs="Times New Roman"/>
          <w:sz w:val="28"/>
          <w:szCs w:val="28"/>
          <w:rtl/>
          <w:lang w:bidi="ar-JO"/>
        </w:rPr>
      </w:pPr>
      <w:r w:rsidRPr="00B2405D">
        <w:rPr>
          <w:rFonts w:cs="Times New Roman" w:hint="cs"/>
          <w:sz w:val="28"/>
          <w:szCs w:val="28"/>
        </w:rPr>
        <w:t xml:space="preserve">These methods can be: DNA </w:t>
      </w:r>
      <w:r w:rsidR="00115AA5" w:rsidRPr="00B2405D">
        <w:rPr>
          <w:rFonts w:cs="Times New Roman"/>
          <w:sz w:val="28"/>
          <w:szCs w:val="28"/>
        </w:rPr>
        <w:t>hy</w:t>
      </w:r>
      <w:r w:rsidR="00115AA5">
        <w:rPr>
          <w:rFonts w:cs="Times New Roman"/>
          <w:sz w:val="28"/>
          <w:szCs w:val="28"/>
        </w:rPr>
        <w:t>b</w:t>
      </w:r>
      <w:r w:rsidR="00115AA5" w:rsidRPr="00B2405D">
        <w:rPr>
          <w:rFonts w:cs="Times New Roman"/>
          <w:sz w:val="28"/>
          <w:szCs w:val="28"/>
        </w:rPr>
        <w:t>ridi</w:t>
      </w:r>
      <w:r w:rsidR="00115AA5">
        <w:rPr>
          <w:rFonts w:cs="Times New Roman"/>
          <w:sz w:val="28"/>
          <w:szCs w:val="28"/>
        </w:rPr>
        <w:t>s</w:t>
      </w:r>
      <w:r w:rsidR="00115AA5" w:rsidRPr="00B2405D">
        <w:rPr>
          <w:rFonts w:cs="Times New Roman"/>
          <w:sz w:val="28"/>
          <w:szCs w:val="28"/>
        </w:rPr>
        <w:t>ation</w:t>
      </w:r>
      <w:r w:rsidR="00FD0B72" w:rsidRPr="00B2405D">
        <w:rPr>
          <w:rFonts w:cs="Times New Roman" w:hint="cs"/>
          <w:sz w:val="28"/>
          <w:szCs w:val="28"/>
        </w:rPr>
        <w:t xml:space="preserve">, </w:t>
      </w:r>
      <w:r w:rsidR="00A14585" w:rsidRPr="00B2405D">
        <w:rPr>
          <w:rFonts w:cs="Times New Roman" w:hint="cs"/>
          <w:sz w:val="28"/>
          <w:szCs w:val="28"/>
        </w:rPr>
        <w:t>DNA sequencing, and polymerase chain reaction (PCR) amplification.</w:t>
      </w:r>
    </w:p>
    <w:p w14:paraId="10884FB2" w14:textId="206499FC" w:rsidR="002D7E90" w:rsidRPr="007F129E" w:rsidRDefault="00A52601" w:rsidP="002A6AD4">
      <w:pPr>
        <w:pStyle w:val="ListParagraph"/>
        <w:numPr>
          <w:ilvl w:val="0"/>
          <w:numId w:val="33"/>
        </w:numPr>
        <w:bidi w:val="0"/>
        <w:ind w:left="1080"/>
        <w:rPr>
          <w:rFonts w:ascii="Comic Sans MS" w:hAnsi="Comic Sans MS" w:cs="Times New Roman"/>
          <w:color w:val="ED7D31" w:themeColor="accent2"/>
          <w:sz w:val="32"/>
          <w:szCs w:val="32"/>
          <w:rtl/>
          <w:lang w:bidi="ar-JO"/>
        </w:rPr>
      </w:pPr>
      <w:r w:rsidRPr="007F129E">
        <w:rPr>
          <w:rFonts w:ascii="Comic Sans MS" w:hAnsi="Comic Sans MS" w:cs="Times New Roman"/>
          <w:color w:val="ED7D31" w:themeColor="accent2"/>
          <w:sz w:val="32"/>
          <w:szCs w:val="32"/>
          <w:lang w:bidi="ar-JO"/>
        </w:rPr>
        <w:lastRenderedPageBreak/>
        <w:t>Ribosomal RNA</w:t>
      </w:r>
      <w:r w:rsidR="00C04AC0">
        <w:rPr>
          <w:rFonts w:ascii="Comic Sans MS" w:hAnsi="Comic Sans MS" w:cs="Times New Roman"/>
          <w:color w:val="ED7D31" w:themeColor="accent2"/>
          <w:sz w:val="32"/>
          <w:szCs w:val="32"/>
          <w:lang w:bidi="ar-JO"/>
        </w:rPr>
        <w:t>:</w:t>
      </w:r>
    </w:p>
    <w:p w14:paraId="566B4CC8" w14:textId="0F9179C2" w:rsidR="00FC7724" w:rsidRPr="00C04AC0" w:rsidRDefault="00A52601" w:rsidP="002A6AD4">
      <w:pPr>
        <w:pStyle w:val="ListParagraph"/>
        <w:numPr>
          <w:ilvl w:val="0"/>
          <w:numId w:val="36"/>
        </w:numPr>
        <w:bidi w:val="0"/>
        <w:rPr>
          <w:rFonts w:cs="Times New Roman"/>
          <w:sz w:val="28"/>
          <w:szCs w:val="28"/>
          <w:rtl/>
          <w:lang w:bidi="ar-JO"/>
        </w:rPr>
      </w:pPr>
      <w:r w:rsidRPr="00C04AC0">
        <w:rPr>
          <w:rFonts w:cs="Times New Roman"/>
          <w:sz w:val="28"/>
          <w:szCs w:val="28"/>
          <w:lang w:bidi="ar-JO"/>
        </w:rPr>
        <w:t>Ribosomes have an essential role in protein synthesis for all organisms. Genetic sequence encodings ribosomal RNAs (rRNA</w:t>
      </w:r>
      <w:r w:rsidR="003B414D" w:rsidRPr="00C04AC0">
        <w:rPr>
          <w:rFonts w:cs="Times New Roman"/>
          <w:sz w:val="28"/>
          <w:szCs w:val="28"/>
          <w:lang w:bidi="ar-JO"/>
        </w:rPr>
        <w:t xml:space="preserve"> s16</w:t>
      </w:r>
      <w:r w:rsidRPr="00C04AC0">
        <w:rPr>
          <w:rFonts w:cs="Times New Roman"/>
          <w:sz w:val="28"/>
          <w:szCs w:val="28"/>
          <w:lang w:bidi="ar-JO"/>
        </w:rPr>
        <w:t xml:space="preserve">) and </w:t>
      </w:r>
      <w:r w:rsidR="003B414D" w:rsidRPr="00C04AC0">
        <w:rPr>
          <w:rFonts w:cs="Times New Roman"/>
          <w:sz w:val="28"/>
          <w:szCs w:val="28"/>
          <w:lang w:bidi="ar-JO"/>
        </w:rPr>
        <w:t xml:space="preserve">ribosomal </w:t>
      </w:r>
      <w:r w:rsidRPr="00C04AC0">
        <w:rPr>
          <w:rFonts w:cs="Times New Roman"/>
          <w:sz w:val="28"/>
          <w:szCs w:val="28"/>
          <w:lang w:bidi="ar-JO"/>
        </w:rPr>
        <w:t>proteins (both of which are required to comprise a functional ribosome) have been highly conserved throughout evolution and have diverged more slowly than other chromosomal genes</w:t>
      </w:r>
      <w:r w:rsidR="00C719CE">
        <w:rPr>
          <w:rFonts w:cs="Times New Roman"/>
          <w:sz w:val="28"/>
          <w:szCs w:val="28"/>
          <w:lang w:bidi="ar-JO"/>
        </w:rPr>
        <w:t xml:space="preserve"> since r</w:t>
      </w:r>
      <w:r w:rsidR="00206022" w:rsidRPr="00C04AC0">
        <w:rPr>
          <w:rFonts w:cs="Times New Roman"/>
          <w:sz w:val="28"/>
          <w:szCs w:val="28"/>
          <w:lang w:bidi="ar-JO"/>
        </w:rPr>
        <w:t>ibosomes are essential for bacteria survival.</w:t>
      </w:r>
    </w:p>
    <w:p w14:paraId="23CFC3DF" w14:textId="53B704F3" w:rsidR="009E2DE3" w:rsidRPr="00C04AC0" w:rsidRDefault="009E2DE3" w:rsidP="002A6AD4">
      <w:pPr>
        <w:pStyle w:val="ListParagraph"/>
        <w:numPr>
          <w:ilvl w:val="0"/>
          <w:numId w:val="36"/>
        </w:numPr>
        <w:bidi w:val="0"/>
        <w:rPr>
          <w:rFonts w:cstheme="minorHAnsi"/>
          <w:sz w:val="28"/>
          <w:szCs w:val="28"/>
          <w:lang w:bidi="ar-JO"/>
        </w:rPr>
      </w:pPr>
      <w:r w:rsidRPr="00C04AC0">
        <w:rPr>
          <w:rFonts w:cstheme="minorHAnsi"/>
          <w:sz w:val="28"/>
          <w:szCs w:val="28"/>
          <w:lang w:bidi="ar-JO"/>
        </w:rPr>
        <w:t xml:space="preserve">The phylogenetic tree </w:t>
      </w:r>
      <w:r w:rsidR="00115AA5">
        <w:rPr>
          <w:rFonts w:cstheme="minorHAnsi"/>
          <w:sz w:val="28"/>
          <w:szCs w:val="28"/>
          <w:lang w:bidi="ar-JO"/>
        </w:rPr>
        <w:t xml:space="preserve">below is </w:t>
      </w:r>
      <w:r w:rsidRPr="00C04AC0">
        <w:rPr>
          <w:rFonts w:cstheme="minorHAnsi"/>
          <w:sz w:val="28"/>
          <w:szCs w:val="28"/>
          <w:lang w:bidi="ar-JO"/>
        </w:rPr>
        <w:t xml:space="preserve">based on rRNA data, which shows the three major domains of biological life as they are currently understood. </w:t>
      </w:r>
    </w:p>
    <w:p w14:paraId="749A0196" w14:textId="7F4039DD" w:rsidR="009E2DE3" w:rsidRPr="00C04AC0" w:rsidRDefault="00751C87" w:rsidP="002A6AD4">
      <w:pPr>
        <w:pStyle w:val="ListParagraph"/>
        <w:numPr>
          <w:ilvl w:val="0"/>
          <w:numId w:val="36"/>
        </w:numPr>
        <w:bidi w:val="0"/>
        <w:rPr>
          <w:rFonts w:cs="Times New Roman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EE9DC09" wp14:editId="2BC6338D">
            <wp:simplePos x="0" y="0"/>
            <wp:positionH relativeFrom="column">
              <wp:posOffset>9525</wp:posOffset>
            </wp:positionH>
            <wp:positionV relativeFrom="paragraph">
              <wp:posOffset>671195</wp:posOffset>
            </wp:positionV>
            <wp:extent cx="6390640" cy="3002280"/>
            <wp:effectExtent l="19050" t="19050" r="10160" b="26670"/>
            <wp:wrapTopAndBottom/>
            <wp:docPr id="2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0C25E83-0B03-DB4F-9B41-244DDD25D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0C25E83-0B03-DB4F-9B41-244DDD25DA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0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2DE3" w:rsidRPr="00C04AC0">
        <w:rPr>
          <w:rFonts w:cstheme="minorHAnsi"/>
          <w:sz w:val="28"/>
          <w:szCs w:val="28"/>
          <w:lang w:bidi="ar-JO"/>
        </w:rPr>
        <w:t>From this diagram, two kingdoms</w:t>
      </w:r>
      <w:r w:rsidR="00115AA5">
        <w:rPr>
          <w:rFonts w:cstheme="minorHAnsi"/>
          <w:sz w:val="28"/>
          <w:szCs w:val="28"/>
          <w:lang w:bidi="ar-JO"/>
        </w:rPr>
        <w:t xml:space="preserve">- </w:t>
      </w:r>
      <w:r w:rsidR="009E2DE3" w:rsidRPr="00C04AC0">
        <w:rPr>
          <w:rFonts w:cstheme="minorHAnsi"/>
          <w:sz w:val="28"/>
          <w:szCs w:val="28"/>
          <w:lang w:bidi="ar-JO"/>
        </w:rPr>
        <w:t>eubacteria (true bacteria) and the archaebacteria</w:t>
      </w:r>
      <w:r w:rsidR="00115AA5">
        <w:rPr>
          <w:rFonts w:cstheme="minorHAnsi"/>
          <w:sz w:val="28"/>
          <w:szCs w:val="28"/>
          <w:lang w:bidi="ar-JO"/>
        </w:rPr>
        <w:t>-</w:t>
      </w:r>
      <w:r w:rsidR="009E2DE3" w:rsidRPr="00C04AC0">
        <w:rPr>
          <w:rFonts w:cstheme="minorHAnsi"/>
          <w:sz w:val="28"/>
          <w:szCs w:val="28"/>
          <w:lang w:bidi="ar-JO"/>
        </w:rPr>
        <w:t xml:space="preserve"> are distinct from the Eukaryotic branch. </w:t>
      </w:r>
    </w:p>
    <w:p w14:paraId="19267F0E" w14:textId="14C744B5" w:rsidR="005C58ED" w:rsidRPr="00C04AC0" w:rsidRDefault="005C58ED" w:rsidP="002A6AD4">
      <w:pPr>
        <w:pStyle w:val="ListParagraph"/>
        <w:numPr>
          <w:ilvl w:val="0"/>
          <w:numId w:val="36"/>
        </w:numPr>
        <w:bidi w:val="0"/>
        <w:rPr>
          <w:rFonts w:cstheme="minorHAnsi"/>
          <w:sz w:val="28"/>
          <w:szCs w:val="28"/>
          <w:lang w:bidi="ar-JO"/>
        </w:rPr>
      </w:pPr>
      <w:r w:rsidRPr="00C04AC0">
        <w:rPr>
          <w:rFonts w:cstheme="minorHAnsi"/>
          <w:sz w:val="28"/>
          <w:szCs w:val="28"/>
          <w:lang w:bidi="ar-JO"/>
        </w:rPr>
        <w:t xml:space="preserve">Many organisms have multiple copies (five to seven) of these genes, resulting in patterns with a sufficient number of bands to provide good discriminatory power; however, ribotyping </w:t>
      </w:r>
      <w:r w:rsidR="003D02F7">
        <w:rPr>
          <w:rFonts w:cstheme="minorHAnsi"/>
          <w:sz w:val="28"/>
          <w:szCs w:val="28"/>
          <w:lang w:bidi="ar-JO"/>
        </w:rPr>
        <w:t>is</w:t>
      </w:r>
      <w:r w:rsidRPr="00C04AC0">
        <w:rPr>
          <w:rFonts w:cstheme="minorHAnsi"/>
          <w:sz w:val="28"/>
          <w:szCs w:val="28"/>
          <w:lang w:bidi="ar-JO"/>
        </w:rPr>
        <w:t xml:space="preserve"> of limited value for some microorganisms, such as mycobacteria, which have only a single copy of these genes.</w:t>
      </w:r>
    </w:p>
    <w:p w14:paraId="35C117C7" w14:textId="57FCF838" w:rsidR="009705B4" w:rsidRDefault="009705B4" w:rsidP="009705B4">
      <w:pPr>
        <w:bidi w:val="0"/>
        <w:rPr>
          <w:rFonts w:cs="Times New Roman"/>
          <w:sz w:val="28"/>
          <w:szCs w:val="28"/>
          <w:rtl/>
          <w:lang w:bidi="ar-JO"/>
        </w:rPr>
      </w:pPr>
    </w:p>
    <w:p w14:paraId="36F06DDB" w14:textId="4A846361" w:rsidR="009705B4" w:rsidRPr="002A6AD4" w:rsidRDefault="005E5FE4" w:rsidP="009705B4">
      <w:pPr>
        <w:bidi w:val="0"/>
        <w:rPr>
          <w:rFonts w:ascii="Cooper Black" w:hAnsi="Cooper Black" w:cstheme="minorHAnsi"/>
          <w:color w:val="92D050"/>
          <w:sz w:val="36"/>
          <w:szCs w:val="36"/>
          <w:lang w:bidi="ar-JO"/>
        </w:rPr>
      </w:pPr>
      <w:r w:rsidRPr="002A6AD4">
        <w:rPr>
          <w:rFonts w:ascii="Cooper Black" w:hAnsi="Cooper Black"/>
          <w:color w:val="92D050"/>
          <w:sz w:val="36"/>
          <w:szCs w:val="36"/>
        </w:rPr>
        <w:t xml:space="preserve">DNA </w:t>
      </w:r>
      <w:r w:rsidR="006B579B" w:rsidRPr="002A6AD4">
        <w:rPr>
          <w:rFonts w:ascii="Cooper Black" w:hAnsi="Cooper Black"/>
          <w:color w:val="92D050"/>
          <w:sz w:val="36"/>
          <w:szCs w:val="36"/>
        </w:rPr>
        <w:t>hybridization</w:t>
      </w:r>
      <w:r w:rsidR="000A57B8" w:rsidRPr="002A6AD4">
        <w:rPr>
          <w:rFonts w:ascii="Cooper Black" w:hAnsi="Cooper Black"/>
          <w:color w:val="92D050"/>
          <w:sz w:val="36"/>
          <w:szCs w:val="36"/>
        </w:rPr>
        <w:t xml:space="preserve"> </w:t>
      </w:r>
      <w:r w:rsidRPr="002A6AD4">
        <w:rPr>
          <w:rFonts w:ascii="Cooper Black" w:hAnsi="Cooper Black"/>
          <w:color w:val="92D050"/>
          <w:sz w:val="36"/>
          <w:szCs w:val="36"/>
        </w:rPr>
        <w:t xml:space="preserve"> </w:t>
      </w:r>
    </w:p>
    <w:p w14:paraId="37A26266" w14:textId="0CD56FC9" w:rsidR="009E2DE3" w:rsidRPr="009E2DE3" w:rsidRDefault="00333A39" w:rsidP="009E2DE3">
      <w:pPr>
        <w:bidi w:val="0"/>
        <w:rPr>
          <w:rFonts w:cstheme="minorHAnsi"/>
          <w:sz w:val="28"/>
          <w:szCs w:val="28"/>
          <w:lang w:bidi="ar-JO"/>
        </w:rPr>
      </w:pPr>
      <w:r>
        <w:rPr>
          <w:rFonts w:cstheme="minorHAnsi"/>
          <w:sz w:val="28"/>
          <w:szCs w:val="28"/>
          <w:lang w:bidi="ar-JO"/>
        </w:rPr>
        <w:t xml:space="preserve">It’s done </w:t>
      </w:r>
      <w:r w:rsidR="009220DA">
        <w:rPr>
          <w:rFonts w:cstheme="minorHAnsi"/>
          <w:sz w:val="28"/>
          <w:szCs w:val="28"/>
          <w:lang w:bidi="ar-JO"/>
        </w:rPr>
        <w:t xml:space="preserve">by </w:t>
      </w:r>
      <w:r w:rsidR="009C0FB1">
        <w:rPr>
          <w:rFonts w:cstheme="minorHAnsi"/>
          <w:sz w:val="28"/>
          <w:szCs w:val="28"/>
          <w:lang w:bidi="ar-JO"/>
        </w:rPr>
        <w:t>t</w:t>
      </w:r>
      <w:r w:rsidR="009E2DE3" w:rsidRPr="009E2DE3">
        <w:rPr>
          <w:rFonts w:cstheme="minorHAnsi"/>
          <w:sz w:val="28"/>
          <w:szCs w:val="28"/>
          <w:lang w:bidi="ar-JO"/>
        </w:rPr>
        <w:t>he technique of Southern blot analysis</w:t>
      </w:r>
      <w:r>
        <w:rPr>
          <w:rFonts w:cstheme="minorHAnsi"/>
          <w:sz w:val="28"/>
          <w:szCs w:val="28"/>
          <w:lang w:bidi="ar-JO"/>
        </w:rPr>
        <w:t xml:space="preserve"> </w:t>
      </w:r>
      <w:r w:rsidR="009220DA">
        <w:rPr>
          <w:rFonts w:cstheme="minorHAnsi"/>
          <w:sz w:val="28"/>
          <w:szCs w:val="28"/>
          <w:lang w:bidi="ar-JO"/>
        </w:rPr>
        <w:t>by these steps:</w:t>
      </w:r>
    </w:p>
    <w:p w14:paraId="6BA5B7B9" w14:textId="1ABD3D3F" w:rsidR="009E2DE3" w:rsidRPr="002016EB" w:rsidRDefault="009E2DE3" w:rsidP="009220DA">
      <w:pPr>
        <w:pStyle w:val="ListParagraph"/>
        <w:numPr>
          <w:ilvl w:val="0"/>
          <w:numId w:val="39"/>
        </w:numPr>
        <w:bidi w:val="0"/>
        <w:rPr>
          <w:sz w:val="28"/>
          <w:szCs w:val="28"/>
        </w:rPr>
      </w:pPr>
      <w:r w:rsidRPr="002016EB">
        <w:rPr>
          <w:rFonts w:cstheme="minorHAnsi"/>
          <w:sz w:val="28"/>
          <w:szCs w:val="28"/>
          <w:lang w:bidi="ar-JO"/>
        </w:rPr>
        <w:t>DNA</w:t>
      </w:r>
      <w:r w:rsidR="009322F2" w:rsidRPr="002016EB">
        <w:rPr>
          <w:sz w:val="28"/>
          <w:szCs w:val="28"/>
        </w:rPr>
        <w:t xml:space="preserve"> molecule </w:t>
      </w:r>
      <w:r w:rsidR="009C0FB1">
        <w:rPr>
          <w:sz w:val="28"/>
          <w:szCs w:val="28"/>
        </w:rPr>
        <w:t>is</w:t>
      </w:r>
      <w:r w:rsidR="009322F2" w:rsidRPr="002016EB">
        <w:rPr>
          <w:sz w:val="28"/>
          <w:szCs w:val="28"/>
        </w:rPr>
        <w:t xml:space="preserve"> extracted </w:t>
      </w:r>
      <w:r w:rsidR="00453FDD" w:rsidRPr="002016EB">
        <w:rPr>
          <w:sz w:val="28"/>
          <w:szCs w:val="28"/>
        </w:rPr>
        <w:t xml:space="preserve">from the bacteria </w:t>
      </w:r>
      <w:r w:rsidR="009C0FB1">
        <w:rPr>
          <w:sz w:val="28"/>
          <w:szCs w:val="28"/>
        </w:rPr>
        <w:t>that</w:t>
      </w:r>
      <w:r w:rsidR="00453FDD" w:rsidRPr="002016EB">
        <w:rPr>
          <w:sz w:val="28"/>
          <w:szCs w:val="28"/>
        </w:rPr>
        <w:t xml:space="preserve"> w</w:t>
      </w:r>
      <w:r w:rsidR="009C0FB1">
        <w:rPr>
          <w:sz w:val="28"/>
          <w:szCs w:val="28"/>
        </w:rPr>
        <w:t>e want to</w:t>
      </w:r>
      <w:r w:rsidR="00453FDD" w:rsidRPr="002016EB">
        <w:rPr>
          <w:sz w:val="28"/>
          <w:szCs w:val="28"/>
        </w:rPr>
        <w:t xml:space="preserve"> compare with </w:t>
      </w:r>
      <w:r w:rsidR="001668E1" w:rsidRPr="002016EB">
        <w:rPr>
          <w:sz w:val="28"/>
          <w:szCs w:val="28"/>
        </w:rPr>
        <w:t>each other.</w:t>
      </w:r>
    </w:p>
    <w:p w14:paraId="4F8617C9" w14:textId="68E362A4" w:rsidR="009E2DE3" w:rsidRPr="002016EB" w:rsidRDefault="005140B3" w:rsidP="009220DA">
      <w:pPr>
        <w:pStyle w:val="ListParagraph"/>
        <w:numPr>
          <w:ilvl w:val="0"/>
          <w:numId w:val="39"/>
        </w:numPr>
        <w:bidi w:val="0"/>
        <w:rPr>
          <w:rFonts w:cstheme="minorHAnsi"/>
          <w:sz w:val="28"/>
          <w:szCs w:val="28"/>
          <w:lang w:bidi="ar-JO"/>
        </w:rPr>
      </w:pPr>
      <w:r w:rsidRPr="002016EB">
        <w:rPr>
          <w:sz w:val="28"/>
          <w:szCs w:val="28"/>
        </w:rPr>
        <w:t>The</w:t>
      </w:r>
      <w:r w:rsidR="009E2DE3" w:rsidRPr="002016EB">
        <w:rPr>
          <w:rFonts w:cstheme="minorHAnsi"/>
          <w:sz w:val="28"/>
          <w:szCs w:val="28"/>
          <w:lang w:bidi="ar-JO"/>
        </w:rPr>
        <w:t xml:space="preserve"> </w:t>
      </w:r>
      <w:r w:rsidR="009C3056" w:rsidRPr="002016EB">
        <w:rPr>
          <w:rFonts w:cstheme="minorHAnsi"/>
          <w:sz w:val="28"/>
          <w:szCs w:val="28"/>
          <w:lang w:bidi="ar-JO"/>
        </w:rPr>
        <w:t>separated</w:t>
      </w:r>
      <w:r w:rsidR="009E2DE3" w:rsidRPr="002016EB">
        <w:rPr>
          <w:rFonts w:cstheme="minorHAnsi"/>
          <w:sz w:val="28"/>
          <w:szCs w:val="28"/>
          <w:lang w:bidi="ar-JO"/>
        </w:rPr>
        <w:t xml:space="preserve"> fragments are transferred to a nitrocellulose or nylon </w:t>
      </w:r>
      <w:r w:rsidR="002C52A7" w:rsidRPr="002016EB">
        <w:rPr>
          <w:sz w:val="28"/>
          <w:szCs w:val="28"/>
        </w:rPr>
        <w:t>filter</w:t>
      </w:r>
      <w:r w:rsidR="009E2DE3" w:rsidRPr="002016EB">
        <w:rPr>
          <w:rFonts w:cstheme="minorHAnsi"/>
          <w:sz w:val="28"/>
          <w:szCs w:val="28"/>
          <w:lang w:bidi="ar-JO"/>
        </w:rPr>
        <w:t xml:space="preserve">. </w:t>
      </w:r>
    </w:p>
    <w:p w14:paraId="664B634B" w14:textId="77777777" w:rsidR="009E2DE3" w:rsidRPr="002016EB" w:rsidRDefault="009E2DE3" w:rsidP="009220DA">
      <w:pPr>
        <w:pStyle w:val="ListParagraph"/>
        <w:numPr>
          <w:ilvl w:val="0"/>
          <w:numId w:val="39"/>
        </w:numPr>
        <w:bidi w:val="0"/>
        <w:rPr>
          <w:rFonts w:cstheme="minorHAnsi"/>
          <w:sz w:val="28"/>
          <w:szCs w:val="28"/>
          <w:lang w:bidi="ar-JO"/>
        </w:rPr>
      </w:pPr>
      <w:r w:rsidRPr="002016EB">
        <w:rPr>
          <w:rFonts w:cstheme="minorHAnsi"/>
          <w:sz w:val="28"/>
          <w:szCs w:val="28"/>
          <w:lang w:bidi="ar-JO"/>
        </w:rPr>
        <w:lastRenderedPageBreak/>
        <w:t xml:space="preserve">These double-stranded DNA fragments are first converted into single-stranded linear sequences. </w:t>
      </w:r>
    </w:p>
    <w:p w14:paraId="752D15F3" w14:textId="7369D501" w:rsidR="009E2DE3" w:rsidRDefault="009E2DE3" w:rsidP="009220DA">
      <w:pPr>
        <w:pStyle w:val="ListParagraph"/>
        <w:numPr>
          <w:ilvl w:val="0"/>
          <w:numId w:val="39"/>
        </w:numPr>
        <w:bidi w:val="0"/>
        <w:rPr>
          <w:rFonts w:cstheme="minorHAnsi"/>
          <w:sz w:val="28"/>
          <w:szCs w:val="28"/>
          <w:lang w:bidi="ar-JO"/>
        </w:rPr>
      </w:pPr>
      <w:r w:rsidRPr="002016EB">
        <w:rPr>
          <w:rFonts w:cstheme="minorHAnsi"/>
          <w:sz w:val="28"/>
          <w:szCs w:val="28"/>
          <w:lang w:bidi="ar-JO"/>
        </w:rPr>
        <w:t>Using a labe</w:t>
      </w:r>
      <w:r w:rsidR="009C0FB1">
        <w:rPr>
          <w:rFonts w:cstheme="minorHAnsi"/>
          <w:sz w:val="28"/>
          <w:szCs w:val="28"/>
          <w:lang w:bidi="ar-JO"/>
        </w:rPr>
        <w:t>l</w:t>
      </w:r>
      <w:r w:rsidRPr="002016EB">
        <w:rPr>
          <w:rFonts w:cstheme="minorHAnsi"/>
          <w:sz w:val="28"/>
          <w:szCs w:val="28"/>
          <w:lang w:bidi="ar-JO"/>
        </w:rPr>
        <w:t>led fragment of DNA as a probe</w:t>
      </w:r>
      <w:r w:rsidRPr="002016EB">
        <w:rPr>
          <w:sz w:val="28"/>
          <w:szCs w:val="28"/>
        </w:rPr>
        <w:t>,</w:t>
      </w:r>
      <w:r w:rsidRPr="002016EB">
        <w:rPr>
          <w:rFonts w:cstheme="minorHAnsi"/>
          <w:sz w:val="28"/>
          <w:szCs w:val="28"/>
          <w:lang w:bidi="ar-JO"/>
        </w:rPr>
        <w:t xml:space="preserve"> it is possible to identify the restriction fragments containing sequences that are homologous to the probe by complementation to the bound single-stranded fragments</w:t>
      </w:r>
      <w:r w:rsidR="009220DA" w:rsidRPr="002016EB">
        <w:rPr>
          <w:rFonts w:cstheme="minorHAnsi"/>
          <w:sz w:val="28"/>
          <w:szCs w:val="28"/>
          <w:lang w:bidi="ar-JO"/>
        </w:rPr>
        <w:t>.</w:t>
      </w:r>
    </w:p>
    <w:p w14:paraId="2B773F92" w14:textId="69C8C489" w:rsidR="00873799" w:rsidRPr="00873799" w:rsidRDefault="00873799" w:rsidP="00873799">
      <w:pPr>
        <w:bidi w:val="0"/>
        <w:rPr>
          <w:rFonts w:cstheme="minorHAnsi"/>
          <w:sz w:val="28"/>
          <w:szCs w:val="28"/>
          <w:lang w:bidi="ar-JO"/>
        </w:rPr>
      </w:pPr>
      <w:r>
        <w:rPr>
          <w:rFonts w:cstheme="minorHAnsi"/>
          <w:sz w:val="28"/>
          <w:szCs w:val="28"/>
          <w:lang w:bidi="ar-JO"/>
        </w:rPr>
        <w:t>If there’s more than 70% hybridisation, we can say the bacteria belong to the same species. 2</w:t>
      </w:r>
      <w:r w:rsidR="004E0575">
        <w:rPr>
          <w:rFonts w:cstheme="minorHAnsi"/>
          <w:sz w:val="28"/>
          <w:szCs w:val="28"/>
          <w:lang w:bidi="ar-JO"/>
        </w:rPr>
        <w:t xml:space="preserve">5-70% hybridisation indicates same genus but different species. </w:t>
      </w:r>
      <w:r>
        <w:rPr>
          <w:rFonts w:cstheme="minorHAnsi"/>
          <w:sz w:val="28"/>
          <w:szCs w:val="28"/>
          <w:lang w:bidi="ar-JO"/>
        </w:rPr>
        <w:t>If there’s less than 2</w:t>
      </w:r>
      <w:r w:rsidR="004E0575">
        <w:rPr>
          <w:rFonts w:cstheme="minorHAnsi"/>
          <w:sz w:val="28"/>
          <w:szCs w:val="28"/>
          <w:lang w:bidi="ar-JO"/>
        </w:rPr>
        <w:t>5</w:t>
      </w:r>
      <w:r>
        <w:rPr>
          <w:rFonts w:cstheme="minorHAnsi"/>
          <w:sz w:val="28"/>
          <w:szCs w:val="28"/>
          <w:lang w:bidi="ar-JO"/>
        </w:rPr>
        <w:t xml:space="preserve">% hybridisation, they’re considered to be of different genera. </w:t>
      </w:r>
    </w:p>
    <w:p w14:paraId="3BCD4A17" w14:textId="7483A265" w:rsidR="009D264D" w:rsidRPr="009D264D" w:rsidRDefault="009D264D" w:rsidP="009D264D">
      <w:pPr>
        <w:bidi w:val="0"/>
        <w:rPr>
          <w:rFonts w:asciiTheme="minorBidi" w:hAnsiTheme="minorBidi"/>
          <w:sz w:val="28"/>
          <w:szCs w:val="28"/>
        </w:rPr>
      </w:pPr>
      <w:r>
        <w:rPr>
          <w:rFonts w:cs="Times New Roman" w:hint="cs"/>
          <w:sz w:val="28"/>
          <w:szCs w:val="28"/>
          <w:rtl/>
          <w:lang w:bidi="ar-JO"/>
        </w:rPr>
        <w:t>**</w:t>
      </w:r>
      <w:r w:rsidR="002E1495">
        <w:rPr>
          <w:rFonts w:cs="Times New Roman" w:hint="cs"/>
          <w:sz w:val="28"/>
          <w:szCs w:val="28"/>
        </w:rPr>
        <w:t xml:space="preserve"> La</w:t>
      </w:r>
      <w:r w:rsidR="00C07660">
        <w:rPr>
          <w:rFonts w:cs="Times New Roman"/>
          <w:sz w:val="28"/>
          <w:szCs w:val="28"/>
        </w:rPr>
        <w:t>be</w:t>
      </w:r>
      <w:r w:rsidR="009C0FB1">
        <w:rPr>
          <w:rFonts w:cs="Times New Roman"/>
          <w:sz w:val="28"/>
          <w:szCs w:val="28"/>
        </w:rPr>
        <w:t>l</w:t>
      </w:r>
      <w:r w:rsidR="00C07660">
        <w:rPr>
          <w:rFonts w:cs="Times New Roman"/>
          <w:sz w:val="28"/>
          <w:szCs w:val="28"/>
        </w:rPr>
        <w:t>ling</w:t>
      </w:r>
      <w:r w:rsidR="00C07660">
        <w:rPr>
          <w:rFonts w:cs="Times New Roman" w:hint="cs"/>
          <w:sz w:val="28"/>
          <w:szCs w:val="28"/>
        </w:rPr>
        <w:t xml:space="preserve"> can be done b</w:t>
      </w:r>
      <w:r w:rsidR="00D03071">
        <w:rPr>
          <w:rFonts w:cs="Times New Roman" w:hint="cs"/>
          <w:sz w:val="28"/>
          <w:szCs w:val="28"/>
        </w:rPr>
        <w:t>y using radioactive atoms in</w:t>
      </w:r>
      <w:r w:rsidR="002E1495">
        <w:rPr>
          <w:rFonts w:cs="Times New Roman" w:hint="cs"/>
          <w:sz w:val="28"/>
          <w:szCs w:val="28"/>
        </w:rPr>
        <w:t xml:space="preserve"> </w:t>
      </w:r>
      <w:r w:rsidR="00D03071">
        <w:rPr>
          <w:rFonts w:cs="Times New Roman" w:hint="cs"/>
          <w:sz w:val="28"/>
          <w:szCs w:val="28"/>
        </w:rPr>
        <w:t xml:space="preserve">the </w:t>
      </w:r>
      <w:r w:rsidR="00D03071">
        <w:rPr>
          <w:rFonts w:cs="Times New Roman"/>
          <w:sz w:val="28"/>
          <w:szCs w:val="28"/>
        </w:rPr>
        <w:t>labe</w:t>
      </w:r>
      <w:r w:rsidR="009C0FB1">
        <w:rPr>
          <w:rFonts w:cs="Times New Roman"/>
          <w:sz w:val="28"/>
          <w:szCs w:val="28"/>
        </w:rPr>
        <w:t>l</w:t>
      </w:r>
      <w:r w:rsidR="00D03071">
        <w:rPr>
          <w:rFonts w:cs="Times New Roman"/>
          <w:sz w:val="28"/>
          <w:szCs w:val="28"/>
        </w:rPr>
        <w:t>led</w:t>
      </w:r>
      <w:r w:rsidR="00D03071">
        <w:rPr>
          <w:rFonts w:cs="Times New Roman" w:hint="cs"/>
          <w:sz w:val="28"/>
          <w:szCs w:val="28"/>
        </w:rPr>
        <w:t xml:space="preserve"> molecule. </w:t>
      </w:r>
      <w:r w:rsidR="00C07660">
        <w:rPr>
          <w:rFonts w:cs="Times New Roman" w:hint="cs"/>
          <w:sz w:val="28"/>
          <w:szCs w:val="28"/>
        </w:rPr>
        <w:t xml:space="preserve"> </w:t>
      </w:r>
    </w:p>
    <w:p w14:paraId="1914AFF5" w14:textId="3E8DC3C7" w:rsidR="006A2E2D" w:rsidRDefault="00322CDD" w:rsidP="00721171">
      <w:pPr>
        <w:bidi w:val="0"/>
        <w:rPr>
          <w:rFonts w:cs="Times New Roman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EC17265" wp14:editId="0DC7862F">
            <wp:simplePos x="0" y="0"/>
            <wp:positionH relativeFrom="column">
              <wp:posOffset>51435</wp:posOffset>
            </wp:positionH>
            <wp:positionV relativeFrom="paragraph">
              <wp:posOffset>40640</wp:posOffset>
            </wp:positionV>
            <wp:extent cx="6390640" cy="3785870"/>
            <wp:effectExtent l="19050" t="19050" r="10160" b="24130"/>
            <wp:wrapTopAndBottom/>
            <wp:docPr id="30" name="Picture 1" descr="A close up of text on a white background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73A5E56C-A756-774E-8847-653C950B40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text on a white background&#10;&#10;Description generated with high confidence">
                      <a:extLst>
                        <a:ext uri="{FF2B5EF4-FFF2-40B4-BE49-F238E27FC236}">
                          <a16:creationId xmlns:a16="http://schemas.microsoft.com/office/drawing/2014/main" id="{73A5E56C-A756-774E-8847-653C950B40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85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D107D62" w14:textId="3D612E8C" w:rsidR="006A2E2D" w:rsidRPr="00D57C86" w:rsidRDefault="00B25416" w:rsidP="006A2E2D">
      <w:pPr>
        <w:bidi w:val="0"/>
        <w:rPr>
          <w:rFonts w:ascii="Cooper Black" w:hAnsi="Cooper Black" w:cs="Times New Roman"/>
          <w:color w:val="92D050"/>
          <w:sz w:val="36"/>
          <w:szCs w:val="36"/>
          <w:rtl/>
          <w:lang w:bidi="ar-JO"/>
        </w:rPr>
      </w:pPr>
      <w:r w:rsidRPr="00D57C86">
        <w:rPr>
          <w:rFonts w:ascii="Cooper Black" w:hAnsi="Cooper Black"/>
          <w:color w:val="92D050"/>
          <w:sz w:val="36"/>
          <w:szCs w:val="36"/>
        </w:rPr>
        <w:t>Cytosine + Guanine content (</w:t>
      </w:r>
      <w:r w:rsidR="006A2E2D" w:rsidRPr="00D57C86">
        <w:rPr>
          <w:rFonts w:ascii="Cooper Black" w:hAnsi="Cooper Black"/>
          <w:color w:val="92D050"/>
          <w:sz w:val="36"/>
          <w:szCs w:val="36"/>
        </w:rPr>
        <w:t>Genomic Analysis</w:t>
      </w:r>
      <w:r w:rsidRPr="00D57C86">
        <w:rPr>
          <w:rFonts w:ascii="Cooper Black" w:hAnsi="Cooper Black"/>
          <w:color w:val="92D050"/>
          <w:sz w:val="36"/>
          <w:szCs w:val="36"/>
        </w:rPr>
        <w:t>)</w:t>
      </w:r>
    </w:p>
    <w:p w14:paraId="44E648BE" w14:textId="60CD20EE" w:rsidR="009E2DE3" w:rsidRPr="00D57C86" w:rsidRDefault="006A2E2D" w:rsidP="00D57C86">
      <w:pPr>
        <w:pStyle w:val="ListParagraph"/>
        <w:numPr>
          <w:ilvl w:val="0"/>
          <w:numId w:val="38"/>
        </w:numPr>
        <w:bidi w:val="0"/>
        <w:ind w:left="360"/>
        <w:rPr>
          <w:rFonts w:cs="Times New Roman"/>
          <w:sz w:val="28"/>
          <w:szCs w:val="28"/>
          <w:rtl/>
          <w:lang w:bidi="ar-JO"/>
        </w:rPr>
      </w:pPr>
      <w:r w:rsidRPr="00D57C86">
        <w:rPr>
          <w:rFonts w:cstheme="minorHAnsi"/>
          <w:sz w:val="28"/>
          <w:szCs w:val="28"/>
          <w:lang w:bidi="ar-JO"/>
        </w:rPr>
        <w:t xml:space="preserve">There is considerable genetic diversity among bacterial species. Chemical characterization of bacterial genomic DNA reveals a wide range of nucleotide base compositions among different bacterial species. One measure of this is the guanine + cytosine (G + C) content. </w:t>
      </w:r>
      <w:r w:rsidR="00E80CF2" w:rsidRPr="00D57C86">
        <w:rPr>
          <w:sz w:val="28"/>
          <w:szCs w:val="28"/>
        </w:rPr>
        <w:t xml:space="preserve">Scientists found that bacteria clustering groups are related </w:t>
      </w:r>
      <w:r w:rsidR="00F06EB6">
        <w:rPr>
          <w:sz w:val="28"/>
          <w:szCs w:val="28"/>
        </w:rPr>
        <w:t>by</w:t>
      </w:r>
      <w:r w:rsidR="00E80CF2" w:rsidRPr="00D57C86">
        <w:rPr>
          <w:sz w:val="28"/>
          <w:szCs w:val="28"/>
        </w:rPr>
        <w:t xml:space="preserve"> the C+G content.</w:t>
      </w:r>
      <w:r w:rsidR="00E80CF2" w:rsidRPr="00D57C86">
        <w:rPr>
          <w:sz w:val="28"/>
          <w:szCs w:val="28"/>
          <w:rtl/>
        </w:rPr>
        <w:t xml:space="preserve"> </w:t>
      </w:r>
      <w:r w:rsidRPr="00D57C86">
        <w:rPr>
          <w:rFonts w:cstheme="minorHAnsi"/>
          <w:sz w:val="28"/>
          <w:szCs w:val="28"/>
          <w:lang w:bidi="ar-JO"/>
        </w:rPr>
        <w:t>If the G+C content of two different bacterial species is similar, it indicates taxonomic relatedness.</w:t>
      </w:r>
    </w:p>
    <w:p w14:paraId="5A3021E6" w14:textId="02A384B1" w:rsidR="00E80CF2" w:rsidRPr="00D57C86" w:rsidRDefault="00721171" w:rsidP="00D57C86">
      <w:pPr>
        <w:pStyle w:val="ListParagraph"/>
        <w:numPr>
          <w:ilvl w:val="0"/>
          <w:numId w:val="38"/>
        </w:numPr>
        <w:bidi w:val="0"/>
        <w:ind w:left="360"/>
        <w:rPr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AFC5C79" wp14:editId="590A0EF8">
            <wp:simplePos x="0" y="0"/>
            <wp:positionH relativeFrom="column">
              <wp:posOffset>2484120</wp:posOffset>
            </wp:positionH>
            <wp:positionV relativeFrom="paragraph">
              <wp:posOffset>111760</wp:posOffset>
            </wp:positionV>
            <wp:extent cx="3862705" cy="2119630"/>
            <wp:effectExtent l="19050" t="19050" r="23495" b="13970"/>
            <wp:wrapThrough wrapText="bothSides">
              <wp:wrapPolygon edited="0">
                <wp:start x="-107" y="-194"/>
                <wp:lineTo x="-107" y="21548"/>
                <wp:lineTo x="21625" y="21548"/>
                <wp:lineTo x="21625" y="-194"/>
                <wp:lineTo x="-107" y="-194"/>
              </wp:wrapPolygon>
            </wp:wrapThrough>
            <wp:docPr id="31" name="Picture 1" descr="A close up of a card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F5E9B34D-EA07-354D-8323-9CFAFEEEA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card&#10;&#10;Description generated with high confidence">
                      <a:extLst>
                        <a:ext uri="{FF2B5EF4-FFF2-40B4-BE49-F238E27FC236}">
                          <a16:creationId xmlns:a16="http://schemas.microsoft.com/office/drawing/2014/main" id="{F5E9B34D-EA07-354D-8323-9CFAFEEEA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119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80CF2" w:rsidRPr="00D57C86">
        <w:rPr>
          <w:sz w:val="28"/>
          <w:szCs w:val="28"/>
        </w:rPr>
        <w:t xml:space="preserve">C+G content can be </w:t>
      </w:r>
      <w:r w:rsidR="003C79A8" w:rsidRPr="00D57C86">
        <w:rPr>
          <w:sz w:val="28"/>
          <w:szCs w:val="28"/>
        </w:rPr>
        <w:t>known by measuring the energy that’s needed to break the strands.</w:t>
      </w:r>
      <w:r w:rsidR="00F06EB6">
        <w:rPr>
          <w:sz w:val="28"/>
          <w:szCs w:val="28"/>
        </w:rPr>
        <w:t xml:space="preserve"> The DNA with higher C+G content will require a higher temperature.</w:t>
      </w:r>
    </w:p>
    <w:p w14:paraId="74806B8D" w14:textId="1C5F4659" w:rsidR="003C79A8" w:rsidRPr="00D57C86" w:rsidRDefault="003C79A8" w:rsidP="00D57C86">
      <w:pPr>
        <w:pStyle w:val="ListParagraph"/>
        <w:numPr>
          <w:ilvl w:val="0"/>
          <w:numId w:val="38"/>
        </w:numPr>
        <w:bidi w:val="0"/>
        <w:ind w:left="360"/>
        <w:rPr>
          <w:sz w:val="28"/>
          <w:szCs w:val="28"/>
        </w:rPr>
      </w:pPr>
      <w:r w:rsidRPr="00D57C86">
        <w:rPr>
          <w:sz w:val="28"/>
          <w:szCs w:val="28"/>
        </w:rPr>
        <w:t>Remember that</w:t>
      </w:r>
      <w:r w:rsidR="00977689" w:rsidRPr="00D57C86">
        <w:rPr>
          <w:sz w:val="28"/>
          <w:szCs w:val="28"/>
        </w:rPr>
        <w:t xml:space="preserve"> each cy</w:t>
      </w:r>
      <w:r w:rsidR="00E31856">
        <w:rPr>
          <w:sz w:val="28"/>
          <w:szCs w:val="28"/>
        </w:rPr>
        <w:t>tosi</w:t>
      </w:r>
      <w:r w:rsidR="00977689" w:rsidRPr="00D57C86">
        <w:rPr>
          <w:sz w:val="28"/>
          <w:szCs w:val="28"/>
        </w:rPr>
        <w:t xml:space="preserve">ne </w:t>
      </w:r>
      <w:r w:rsidR="00CE7B14" w:rsidRPr="00D57C86">
        <w:rPr>
          <w:sz w:val="28"/>
          <w:szCs w:val="28"/>
        </w:rPr>
        <w:t>forms three hydrogen bonds with each guanine.</w:t>
      </w:r>
    </w:p>
    <w:p w14:paraId="0944F790" w14:textId="50ACD30A" w:rsidR="0054581C" w:rsidRPr="00D57C86" w:rsidRDefault="0054581C" w:rsidP="00D57C86">
      <w:pPr>
        <w:bidi w:val="0"/>
        <w:rPr>
          <w:sz w:val="28"/>
          <w:szCs w:val="28"/>
        </w:rPr>
      </w:pPr>
    </w:p>
    <w:p w14:paraId="6EC6684B" w14:textId="77777777" w:rsidR="009E2DE3" w:rsidRPr="00D57C86" w:rsidRDefault="009E2DE3" w:rsidP="00D57C86">
      <w:pPr>
        <w:bidi w:val="0"/>
        <w:rPr>
          <w:rFonts w:cstheme="minorHAnsi"/>
          <w:sz w:val="28"/>
          <w:szCs w:val="28"/>
          <w:lang w:bidi="ar-JO"/>
        </w:rPr>
      </w:pPr>
    </w:p>
    <w:sectPr w:rsidR="009E2DE3" w:rsidRPr="00D57C86" w:rsidSect="004D4305">
      <w:footerReference w:type="default" r:id="rId33"/>
      <w:pgSz w:w="11906" w:h="16838"/>
      <w:pgMar w:top="851" w:right="849" w:bottom="1440" w:left="993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0" w:chapStyle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D5B4D" w14:textId="77777777" w:rsidR="008A25B6" w:rsidRDefault="008A25B6" w:rsidP="003C19B6">
      <w:pPr>
        <w:spacing w:after="0" w:line="240" w:lineRule="auto"/>
      </w:pPr>
      <w:r>
        <w:separator/>
      </w:r>
    </w:p>
  </w:endnote>
  <w:endnote w:type="continuationSeparator" w:id="0">
    <w:p w14:paraId="13761B6E" w14:textId="77777777" w:rsidR="008A25B6" w:rsidRDefault="008A25B6" w:rsidP="003C1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mbo">
    <w:panose1 w:val="02020502050201020203"/>
    <w:charset w:val="00"/>
    <w:family w:val="roman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747286"/>
      <w:docPartObj>
        <w:docPartGallery w:val="Page Numbers (Bottom of Page)"/>
        <w:docPartUnique/>
      </w:docPartObj>
    </w:sdtPr>
    <w:sdtEndPr>
      <w:rPr>
        <w:b/>
      </w:rPr>
    </w:sdtEndPr>
    <w:sdtContent>
      <w:p w14:paraId="1333B12E" w14:textId="77777777" w:rsidR="00873799" w:rsidRDefault="00873799" w:rsidP="003C4F51">
        <w:pPr>
          <w:pStyle w:val="Footer"/>
          <w:pBdr>
            <w:top w:val="single" w:sz="4" w:space="1" w:color="D9D9D9" w:themeColor="background1" w:themeShade="D9"/>
          </w:pBdr>
          <w:bidi w:val="0"/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7753CB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>
          <w:rPr>
            <w:b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120E509" w14:textId="77777777" w:rsidR="00873799" w:rsidRDefault="00873799">
    <w:pPr>
      <w:pStyle w:val="Footer"/>
      <w:rPr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A1E93" w14:textId="77777777" w:rsidR="008A25B6" w:rsidRDefault="008A25B6" w:rsidP="003C19B6">
      <w:pPr>
        <w:spacing w:after="0" w:line="240" w:lineRule="auto"/>
      </w:pPr>
      <w:r>
        <w:separator/>
      </w:r>
    </w:p>
  </w:footnote>
  <w:footnote w:type="continuationSeparator" w:id="0">
    <w:p w14:paraId="63B5F86F" w14:textId="77777777" w:rsidR="008A25B6" w:rsidRDefault="008A25B6" w:rsidP="003C1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4491"/>
    <w:multiLevelType w:val="hybridMultilevel"/>
    <w:tmpl w:val="682E4C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4430"/>
    <w:multiLevelType w:val="hybridMultilevel"/>
    <w:tmpl w:val="537422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32061"/>
    <w:multiLevelType w:val="hybridMultilevel"/>
    <w:tmpl w:val="B582D15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F60DE"/>
    <w:multiLevelType w:val="hybridMultilevel"/>
    <w:tmpl w:val="EBBC43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80C7F"/>
    <w:multiLevelType w:val="hybridMultilevel"/>
    <w:tmpl w:val="2E04C4C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E4EF6"/>
    <w:multiLevelType w:val="hybridMultilevel"/>
    <w:tmpl w:val="EDA699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4950E5"/>
    <w:multiLevelType w:val="hybridMultilevel"/>
    <w:tmpl w:val="3E746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10A7D"/>
    <w:multiLevelType w:val="hybridMultilevel"/>
    <w:tmpl w:val="FF586B5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B85398"/>
    <w:multiLevelType w:val="hybridMultilevel"/>
    <w:tmpl w:val="4920E60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196597"/>
    <w:multiLevelType w:val="hybridMultilevel"/>
    <w:tmpl w:val="467463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E6A1A"/>
    <w:multiLevelType w:val="hybridMultilevel"/>
    <w:tmpl w:val="87DC8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134E5"/>
    <w:multiLevelType w:val="hybridMultilevel"/>
    <w:tmpl w:val="0C70A29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0E09B2"/>
    <w:multiLevelType w:val="hybridMultilevel"/>
    <w:tmpl w:val="51A8ED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B4A67"/>
    <w:multiLevelType w:val="hybridMultilevel"/>
    <w:tmpl w:val="340E47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E2B28"/>
    <w:multiLevelType w:val="hybridMultilevel"/>
    <w:tmpl w:val="AEEC13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C2A79"/>
    <w:multiLevelType w:val="hybridMultilevel"/>
    <w:tmpl w:val="278CA0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7745E"/>
    <w:multiLevelType w:val="hybridMultilevel"/>
    <w:tmpl w:val="05D4EF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10186"/>
    <w:multiLevelType w:val="hybridMultilevel"/>
    <w:tmpl w:val="5D783C9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74354"/>
    <w:multiLevelType w:val="hybridMultilevel"/>
    <w:tmpl w:val="E0E2D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212AA"/>
    <w:multiLevelType w:val="hybridMultilevel"/>
    <w:tmpl w:val="92DC7052"/>
    <w:lvl w:ilvl="0" w:tplc="58D0A03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40423"/>
    <w:multiLevelType w:val="hybridMultilevel"/>
    <w:tmpl w:val="6F4663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BEC4F76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bCs/>
        <w:color w:val="833C0B" w:themeColor="accent2" w:themeShade="8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1F1F93"/>
    <w:multiLevelType w:val="hybridMultilevel"/>
    <w:tmpl w:val="ECE496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A653F"/>
    <w:multiLevelType w:val="hybridMultilevel"/>
    <w:tmpl w:val="C3CA8F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D2D04"/>
    <w:multiLevelType w:val="hybridMultilevel"/>
    <w:tmpl w:val="7796153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067E7"/>
    <w:multiLevelType w:val="hybridMultilevel"/>
    <w:tmpl w:val="CFEE61A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8471F4"/>
    <w:multiLevelType w:val="hybridMultilevel"/>
    <w:tmpl w:val="702225BE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F66549"/>
    <w:multiLevelType w:val="hybridMultilevel"/>
    <w:tmpl w:val="D4B816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C0268"/>
    <w:multiLevelType w:val="hybridMultilevel"/>
    <w:tmpl w:val="CAE67440"/>
    <w:lvl w:ilvl="0" w:tplc="4D3A407A">
      <w:start w:val="1"/>
      <w:numFmt w:val="upperLetter"/>
      <w:lvlText w:val="%1."/>
      <w:lvlJc w:val="left"/>
      <w:pPr>
        <w:ind w:left="720" w:hanging="360"/>
      </w:pPr>
      <w:rPr>
        <w:rFonts w:ascii="Bembo" w:hAnsi="Bembo" w:hint="default"/>
        <w:b/>
        <w:bCs/>
        <w:color w:val="833C0B" w:themeColor="accent2" w:themeShade="8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76A46"/>
    <w:multiLevelType w:val="hybridMultilevel"/>
    <w:tmpl w:val="7D50DA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92AEC"/>
    <w:multiLevelType w:val="hybridMultilevel"/>
    <w:tmpl w:val="D0F029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55292"/>
    <w:multiLevelType w:val="hybridMultilevel"/>
    <w:tmpl w:val="E01C2F0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6B909DE"/>
    <w:multiLevelType w:val="hybridMultilevel"/>
    <w:tmpl w:val="938029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5D2D39"/>
    <w:multiLevelType w:val="hybridMultilevel"/>
    <w:tmpl w:val="52226AAA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AA0E7F"/>
    <w:multiLevelType w:val="hybridMultilevel"/>
    <w:tmpl w:val="C06227E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4126C"/>
    <w:multiLevelType w:val="hybridMultilevel"/>
    <w:tmpl w:val="EE2A47A8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7C5580"/>
    <w:multiLevelType w:val="hybridMultilevel"/>
    <w:tmpl w:val="AE2673F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E7CD7"/>
    <w:multiLevelType w:val="hybridMultilevel"/>
    <w:tmpl w:val="D9EA67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D06A56"/>
    <w:multiLevelType w:val="hybridMultilevel"/>
    <w:tmpl w:val="4664F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086C43"/>
    <w:multiLevelType w:val="hybridMultilevel"/>
    <w:tmpl w:val="2CB0D7E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070645"/>
    <w:multiLevelType w:val="hybridMultilevel"/>
    <w:tmpl w:val="5EDA4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6"/>
  </w:num>
  <w:num w:numId="3">
    <w:abstractNumId w:val="4"/>
  </w:num>
  <w:num w:numId="4">
    <w:abstractNumId w:val="20"/>
  </w:num>
  <w:num w:numId="5">
    <w:abstractNumId w:val="27"/>
  </w:num>
  <w:num w:numId="6">
    <w:abstractNumId w:val="2"/>
  </w:num>
  <w:num w:numId="7">
    <w:abstractNumId w:val="5"/>
  </w:num>
  <w:num w:numId="8">
    <w:abstractNumId w:val="10"/>
  </w:num>
  <w:num w:numId="9">
    <w:abstractNumId w:val="21"/>
  </w:num>
  <w:num w:numId="10">
    <w:abstractNumId w:val="15"/>
  </w:num>
  <w:num w:numId="11">
    <w:abstractNumId w:val="9"/>
  </w:num>
  <w:num w:numId="12">
    <w:abstractNumId w:val="14"/>
  </w:num>
  <w:num w:numId="13">
    <w:abstractNumId w:val="32"/>
  </w:num>
  <w:num w:numId="14">
    <w:abstractNumId w:val="25"/>
  </w:num>
  <w:num w:numId="15">
    <w:abstractNumId w:val="30"/>
  </w:num>
  <w:num w:numId="16">
    <w:abstractNumId w:val="38"/>
  </w:num>
  <w:num w:numId="17">
    <w:abstractNumId w:val="0"/>
  </w:num>
  <w:num w:numId="18">
    <w:abstractNumId w:val="1"/>
  </w:num>
  <w:num w:numId="19">
    <w:abstractNumId w:val="3"/>
  </w:num>
  <w:num w:numId="20">
    <w:abstractNumId w:val="12"/>
  </w:num>
  <w:num w:numId="21">
    <w:abstractNumId w:val="13"/>
  </w:num>
  <w:num w:numId="22">
    <w:abstractNumId w:val="28"/>
  </w:num>
  <w:num w:numId="23">
    <w:abstractNumId w:val="16"/>
  </w:num>
  <w:num w:numId="24">
    <w:abstractNumId w:val="19"/>
  </w:num>
  <w:num w:numId="25">
    <w:abstractNumId w:val="23"/>
  </w:num>
  <w:num w:numId="26">
    <w:abstractNumId w:val="35"/>
  </w:num>
  <w:num w:numId="27">
    <w:abstractNumId w:val="7"/>
  </w:num>
  <w:num w:numId="28">
    <w:abstractNumId w:val="17"/>
  </w:num>
  <w:num w:numId="29">
    <w:abstractNumId w:val="24"/>
  </w:num>
  <w:num w:numId="30">
    <w:abstractNumId w:val="37"/>
  </w:num>
  <w:num w:numId="31">
    <w:abstractNumId w:val="18"/>
  </w:num>
  <w:num w:numId="32">
    <w:abstractNumId w:val="29"/>
  </w:num>
  <w:num w:numId="33">
    <w:abstractNumId w:val="33"/>
  </w:num>
  <w:num w:numId="34">
    <w:abstractNumId w:val="26"/>
  </w:num>
  <w:num w:numId="35">
    <w:abstractNumId w:val="6"/>
  </w:num>
  <w:num w:numId="36">
    <w:abstractNumId w:val="11"/>
  </w:num>
  <w:num w:numId="37">
    <w:abstractNumId w:val="8"/>
  </w:num>
  <w:num w:numId="38">
    <w:abstractNumId w:val="39"/>
  </w:num>
  <w:num w:numId="39">
    <w:abstractNumId w:val="31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9B6"/>
    <w:rsid w:val="0000047A"/>
    <w:rsid w:val="000038EF"/>
    <w:rsid w:val="00005E43"/>
    <w:rsid w:val="00010BB1"/>
    <w:rsid w:val="00016970"/>
    <w:rsid w:val="0002170A"/>
    <w:rsid w:val="00027AC3"/>
    <w:rsid w:val="00031090"/>
    <w:rsid w:val="000341A0"/>
    <w:rsid w:val="000342DA"/>
    <w:rsid w:val="00035166"/>
    <w:rsid w:val="00035D52"/>
    <w:rsid w:val="000361CB"/>
    <w:rsid w:val="000504AA"/>
    <w:rsid w:val="00052455"/>
    <w:rsid w:val="000540E0"/>
    <w:rsid w:val="00067B73"/>
    <w:rsid w:val="0007447D"/>
    <w:rsid w:val="00074B79"/>
    <w:rsid w:val="00075425"/>
    <w:rsid w:val="000804F7"/>
    <w:rsid w:val="000809D8"/>
    <w:rsid w:val="00093B43"/>
    <w:rsid w:val="000A41AB"/>
    <w:rsid w:val="000A57B8"/>
    <w:rsid w:val="000B39E9"/>
    <w:rsid w:val="000B3CF9"/>
    <w:rsid w:val="000C0804"/>
    <w:rsid w:val="000C1087"/>
    <w:rsid w:val="000C6250"/>
    <w:rsid w:val="000C67AF"/>
    <w:rsid w:val="000D0F26"/>
    <w:rsid w:val="000D30B7"/>
    <w:rsid w:val="000D5747"/>
    <w:rsid w:val="000D5E45"/>
    <w:rsid w:val="000E62E9"/>
    <w:rsid w:val="000F0B5E"/>
    <w:rsid w:val="000F4EAB"/>
    <w:rsid w:val="000F53FD"/>
    <w:rsid w:val="000F5A6D"/>
    <w:rsid w:val="000F6F63"/>
    <w:rsid w:val="00100481"/>
    <w:rsid w:val="00100F1E"/>
    <w:rsid w:val="00102389"/>
    <w:rsid w:val="00104996"/>
    <w:rsid w:val="00104CB5"/>
    <w:rsid w:val="0011051B"/>
    <w:rsid w:val="00115AA5"/>
    <w:rsid w:val="00117C09"/>
    <w:rsid w:val="00121E06"/>
    <w:rsid w:val="00124407"/>
    <w:rsid w:val="00126A43"/>
    <w:rsid w:val="00127216"/>
    <w:rsid w:val="00135A03"/>
    <w:rsid w:val="00136FD3"/>
    <w:rsid w:val="00141053"/>
    <w:rsid w:val="00143D06"/>
    <w:rsid w:val="00145C80"/>
    <w:rsid w:val="001512B6"/>
    <w:rsid w:val="00152B60"/>
    <w:rsid w:val="0015558D"/>
    <w:rsid w:val="00160E22"/>
    <w:rsid w:val="00165EC9"/>
    <w:rsid w:val="001668E1"/>
    <w:rsid w:val="0017162B"/>
    <w:rsid w:val="00173B60"/>
    <w:rsid w:val="001758B7"/>
    <w:rsid w:val="0019099E"/>
    <w:rsid w:val="001930A5"/>
    <w:rsid w:val="00194A6E"/>
    <w:rsid w:val="00196285"/>
    <w:rsid w:val="001A017D"/>
    <w:rsid w:val="001A3DC4"/>
    <w:rsid w:val="001A592C"/>
    <w:rsid w:val="001A6781"/>
    <w:rsid w:val="001A7E5B"/>
    <w:rsid w:val="001B1B64"/>
    <w:rsid w:val="001B6A3A"/>
    <w:rsid w:val="001C1508"/>
    <w:rsid w:val="001C3FF3"/>
    <w:rsid w:val="001D40DD"/>
    <w:rsid w:val="001D604A"/>
    <w:rsid w:val="001D7E5D"/>
    <w:rsid w:val="001E435E"/>
    <w:rsid w:val="001E45D8"/>
    <w:rsid w:val="001E6BFB"/>
    <w:rsid w:val="001E731F"/>
    <w:rsid w:val="001E7A50"/>
    <w:rsid w:val="001F2840"/>
    <w:rsid w:val="001F28AB"/>
    <w:rsid w:val="001F2C03"/>
    <w:rsid w:val="001F4667"/>
    <w:rsid w:val="001F7ADB"/>
    <w:rsid w:val="0020000C"/>
    <w:rsid w:val="00200A6B"/>
    <w:rsid w:val="00200A7D"/>
    <w:rsid w:val="002016EB"/>
    <w:rsid w:val="00206022"/>
    <w:rsid w:val="0022754F"/>
    <w:rsid w:val="002277DF"/>
    <w:rsid w:val="00235EBA"/>
    <w:rsid w:val="002431BC"/>
    <w:rsid w:val="00250ACA"/>
    <w:rsid w:val="00252E3A"/>
    <w:rsid w:val="00253827"/>
    <w:rsid w:val="002619DE"/>
    <w:rsid w:val="00271398"/>
    <w:rsid w:val="00274555"/>
    <w:rsid w:val="002751A7"/>
    <w:rsid w:val="00282064"/>
    <w:rsid w:val="00287CF8"/>
    <w:rsid w:val="00292586"/>
    <w:rsid w:val="002934C2"/>
    <w:rsid w:val="002A4E8C"/>
    <w:rsid w:val="002A56FF"/>
    <w:rsid w:val="002A6AD4"/>
    <w:rsid w:val="002A7225"/>
    <w:rsid w:val="002B3CEF"/>
    <w:rsid w:val="002C00C0"/>
    <w:rsid w:val="002C5078"/>
    <w:rsid w:val="002C52A7"/>
    <w:rsid w:val="002C6469"/>
    <w:rsid w:val="002C779E"/>
    <w:rsid w:val="002D026F"/>
    <w:rsid w:val="002D1C17"/>
    <w:rsid w:val="002D43C8"/>
    <w:rsid w:val="002D7E90"/>
    <w:rsid w:val="002D7FDC"/>
    <w:rsid w:val="002E1495"/>
    <w:rsid w:val="002E6191"/>
    <w:rsid w:val="002E7F9D"/>
    <w:rsid w:val="002F2081"/>
    <w:rsid w:val="002F238E"/>
    <w:rsid w:val="002F68A6"/>
    <w:rsid w:val="003008C8"/>
    <w:rsid w:val="0030099C"/>
    <w:rsid w:val="00301810"/>
    <w:rsid w:val="00305483"/>
    <w:rsid w:val="003136F6"/>
    <w:rsid w:val="00320DD2"/>
    <w:rsid w:val="00320F64"/>
    <w:rsid w:val="00322CDD"/>
    <w:rsid w:val="00323871"/>
    <w:rsid w:val="00324769"/>
    <w:rsid w:val="00324987"/>
    <w:rsid w:val="003278CC"/>
    <w:rsid w:val="0033109D"/>
    <w:rsid w:val="00333A39"/>
    <w:rsid w:val="00336774"/>
    <w:rsid w:val="00342204"/>
    <w:rsid w:val="003442B6"/>
    <w:rsid w:val="00346A27"/>
    <w:rsid w:val="0035157D"/>
    <w:rsid w:val="00352609"/>
    <w:rsid w:val="00354B82"/>
    <w:rsid w:val="00365BEA"/>
    <w:rsid w:val="003734EC"/>
    <w:rsid w:val="003773C3"/>
    <w:rsid w:val="003840FD"/>
    <w:rsid w:val="00390229"/>
    <w:rsid w:val="00397EC3"/>
    <w:rsid w:val="003A238F"/>
    <w:rsid w:val="003B0A07"/>
    <w:rsid w:val="003B3C22"/>
    <w:rsid w:val="003B414D"/>
    <w:rsid w:val="003C0F0F"/>
    <w:rsid w:val="003C19B6"/>
    <w:rsid w:val="003C4F51"/>
    <w:rsid w:val="003C533E"/>
    <w:rsid w:val="003C6D57"/>
    <w:rsid w:val="003C79A8"/>
    <w:rsid w:val="003D02F7"/>
    <w:rsid w:val="003D17DB"/>
    <w:rsid w:val="003D22D4"/>
    <w:rsid w:val="003D5FDC"/>
    <w:rsid w:val="003D6103"/>
    <w:rsid w:val="003D681A"/>
    <w:rsid w:val="003E787B"/>
    <w:rsid w:val="003F11C1"/>
    <w:rsid w:val="003F5D6A"/>
    <w:rsid w:val="003F748F"/>
    <w:rsid w:val="00401BCB"/>
    <w:rsid w:val="00403E70"/>
    <w:rsid w:val="00411AF9"/>
    <w:rsid w:val="004127B7"/>
    <w:rsid w:val="004204C1"/>
    <w:rsid w:val="00420B59"/>
    <w:rsid w:val="00425D6F"/>
    <w:rsid w:val="00433761"/>
    <w:rsid w:val="004401BA"/>
    <w:rsid w:val="004472DD"/>
    <w:rsid w:val="004505DD"/>
    <w:rsid w:val="00453FDD"/>
    <w:rsid w:val="00463006"/>
    <w:rsid w:val="00464F68"/>
    <w:rsid w:val="0046724B"/>
    <w:rsid w:val="00477F2B"/>
    <w:rsid w:val="00477FBB"/>
    <w:rsid w:val="004834CB"/>
    <w:rsid w:val="00484C90"/>
    <w:rsid w:val="004903FF"/>
    <w:rsid w:val="004A358C"/>
    <w:rsid w:val="004A730F"/>
    <w:rsid w:val="004B4301"/>
    <w:rsid w:val="004B6445"/>
    <w:rsid w:val="004B72FD"/>
    <w:rsid w:val="004D113D"/>
    <w:rsid w:val="004D1D44"/>
    <w:rsid w:val="004D4305"/>
    <w:rsid w:val="004D52E6"/>
    <w:rsid w:val="004E0575"/>
    <w:rsid w:val="004F0ACE"/>
    <w:rsid w:val="004F1563"/>
    <w:rsid w:val="004F2560"/>
    <w:rsid w:val="004F6E76"/>
    <w:rsid w:val="004F775A"/>
    <w:rsid w:val="004F7B69"/>
    <w:rsid w:val="00501B6B"/>
    <w:rsid w:val="005117DA"/>
    <w:rsid w:val="00512810"/>
    <w:rsid w:val="005140B3"/>
    <w:rsid w:val="00524765"/>
    <w:rsid w:val="00527031"/>
    <w:rsid w:val="00535608"/>
    <w:rsid w:val="0054581C"/>
    <w:rsid w:val="00545D41"/>
    <w:rsid w:val="00552C6A"/>
    <w:rsid w:val="00561427"/>
    <w:rsid w:val="00561FD1"/>
    <w:rsid w:val="00565BB1"/>
    <w:rsid w:val="005704B6"/>
    <w:rsid w:val="00571A0A"/>
    <w:rsid w:val="00573614"/>
    <w:rsid w:val="00576078"/>
    <w:rsid w:val="005867FD"/>
    <w:rsid w:val="00586EB8"/>
    <w:rsid w:val="00593B73"/>
    <w:rsid w:val="00594E77"/>
    <w:rsid w:val="0059662E"/>
    <w:rsid w:val="005A2E6F"/>
    <w:rsid w:val="005A4D46"/>
    <w:rsid w:val="005B2F2A"/>
    <w:rsid w:val="005C154D"/>
    <w:rsid w:val="005C58ED"/>
    <w:rsid w:val="005C6EA9"/>
    <w:rsid w:val="005D4B3C"/>
    <w:rsid w:val="005D5236"/>
    <w:rsid w:val="005E08CC"/>
    <w:rsid w:val="005E31FB"/>
    <w:rsid w:val="005E355D"/>
    <w:rsid w:val="005E5FE4"/>
    <w:rsid w:val="0060043A"/>
    <w:rsid w:val="00613C85"/>
    <w:rsid w:val="0062625E"/>
    <w:rsid w:val="00631894"/>
    <w:rsid w:val="00634088"/>
    <w:rsid w:val="006343F3"/>
    <w:rsid w:val="00635D94"/>
    <w:rsid w:val="006452EA"/>
    <w:rsid w:val="00646BD2"/>
    <w:rsid w:val="00647600"/>
    <w:rsid w:val="00652D85"/>
    <w:rsid w:val="006541B6"/>
    <w:rsid w:val="00661C81"/>
    <w:rsid w:val="006631EB"/>
    <w:rsid w:val="00664C6A"/>
    <w:rsid w:val="006722D0"/>
    <w:rsid w:val="00676218"/>
    <w:rsid w:val="00677559"/>
    <w:rsid w:val="00680BE6"/>
    <w:rsid w:val="006845C3"/>
    <w:rsid w:val="0068622F"/>
    <w:rsid w:val="00687BD9"/>
    <w:rsid w:val="00692936"/>
    <w:rsid w:val="006A0F73"/>
    <w:rsid w:val="006A2E2D"/>
    <w:rsid w:val="006A3AB7"/>
    <w:rsid w:val="006B3E40"/>
    <w:rsid w:val="006B579B"/>
    <w:rsid w:val="006B6074"/>
    <w:rsid w:val="006B6ED7"/>
    <w:rsid w:val="006C574C"/>
    <w:rsid w:val="006D32E9"/>
    <w:rsid w:val="006D4BB3"/>
    <w:rsid w:val="006E2B43"/>
    <w:rsid w:val="006E301A"/>
    <w:rsid w:val="006E5747"/>
    <w:rsid w:val="006F0556"/>
    <w:rsid w:val="006F2108"/>
    <w:rsid w:val="006F2700"/>
    <w:rsid w:val="006F47BF"/>
    <w:rsid w:val="006F5487"/>
    <w:rsid w:val="006F5758"/>
    <w:rsid w:val="006F5C30"/>
    <w:rsid w:val="007013A4"/>
    <w:rsid w:val="00705F4F"/>
    <w:rsid w:val="00721171"/>
    <w:rsid w:val="007228A9"/>
    <w:rsid w:val="0072295F"/>
    <w:rsid w:val="00732BC0"/>
    <w:rsid w:val="00732D44"/>
    <w:rsid w:val="0073387D"/>
    <w:rsid w:val="00735072"/>
    <w:rsid w:val="00742C92"/>
    <w:rsid w:val="0074401D"/>
    <w:rsid w:val="00745235"/>
    <w:rsid w:val="00751C87"/>
    <w:rsid w:val="00757606"/>
    <w:rsid w:val="00767BA2"/>
    <w:rsid w:val="00774AB5"/>
    <w:rsid w:val="007753CB"/>
    <w:rsid w:val="007821D0"/>
    <w:rsid w:val="00793719"/>
    <w:rsid w:val="007A0C56"/>
    <w:rsid w:val="007A126F"/>
    <w:rsid w:val="007A372C"/>
    <w:rsid w:val="007A4E5E"/>
    <w:rsid w:val="007A67BA"/>
    <w:rsid w:val="007B103D"/>
    <w:rsid w:val="007B4613"/>
    <w:rsid w:val="007C04DA"/>
    <w:rsid w:val="007C0A38"/>
    <w:rsid w:val="007C1D6F"/>
    <w:rsid w:val="007C3F9A"/>
    <w:rsid w:val="007D088D"/>
    <w:rsid w:val="007D39A8"/>
    <w:rsid w:val="007D5595"/>
    <w:rsid w:val="007D76D1"/>
    <w:rsid w:val="007E7A0E"/>
    <w:rsid w:val="007F129E"/>
    <w:rsid w:val="007F191F"/>
    <w:rsid w:val="007F7F4C"/>
    <w:rsid w:val="0081003E"/>
    <w:rsid w:val="008129BE"/>
    <w:rsid w:val="0081371C"/>
    <w:rsid w:val="008142C5"/>
    <w:rsid w:val="00816F71"/>
    <w:rsid w:val="00827392"/>
    <w:rsid w:val="00831773"/>
    <w:rsid w:val="0083347B"/>
    <w:rsid w:val="008345A4"/>
    <w:rsid w:val="00837E53"/>
    <w:rsid w:val="00843596"/>
    <w:rsid w:val="00844FD4"/>
    <w:rsid w:val="00847C83"/>
    <w:rsid w:val="00847D1F"/>
    <w:rsid w:val="008504EC"/>
    <w:rsid w:val="00854448"/>
    <w:rsid w:val="00856A6A"/>
    <w:rsid w:val="00857A15"/>
    <w:rsid w:val="00857A2E"/>
    <w:rsid w:val="008619F5"/>
    <w:rsid w:val="00861D1E"/>
    <w:rsid w:val="00862514"/>
    <w:rsid w:val="00862BA0"/>
    <w:rsid w:val="00863123"/>
    <w:rsid w:val="00863F09"/>
    <w:rsid w:val="00864925"/>
    <w:rsid w:val="0086582B"/>
    <w:rsid w:val="00871974"/>
    <w:rsid w:val="00871CCD"/>
    <w:rsid w:val="0087213C"/>
    <w:rsid w:val="00873799"/>
    <w:rsid w:val="00873E54"/>
    <w:rsid w:val="0088001C"/>
    <w:rsid w:val="00882A76"/>
    <w:rsid w:val="00883E62"/>
    <w:rsid w:val="00884380"/>
    <w:rsid w:val="00887A17"/>
    <w:rsid w:val="008911D5"/>
    <w:rsid w:val="00891E74"/>
    <w:rsid w:val="008927C0"/>
    <w:rsid w:val="00892974"/>
    <w:rsid w:val="00895171"/>
    <w:rsid w:val="00897E7A"/>
    <w:rsid w:val="008A19DD"/>
    <w:rsid w:val="008A1AAA"/>
    <w:rsid w:val="008A25B6"/>
    <w:rsid w:val="008A2ECA"/>
    <w:rsid w:val="008A5304"/>
    <w:rsid w:val="008A60FE"/>
    <w:rsid w:val="008A71DE"/>
    <w:rsid w:val="008B5A8A"/>
    <w:rsid w:val="008B7440"/>
    <w:rsid w:val="008C2889"/>
    <w:rsid w:val="008C3B8B"/>
    <w:rsid w:val="008E1AB5"/>
    <w:rsid w:val="008E549B"/>
    <w:rsid w:val="008F15BC"/>
    <w:rsid w:val="008F64A3"/>
    <w:rsid w:val="0090233A"/>
    <w:rsid w:val="00905B52"/>
    <w:rsid w:val="00906697"/>
    <w:rsid w:val="00913392"/>
    <w:rsid w:val="00913699"/>
    <w:rsid w:val="00914487"/>
    <w:rsid w:val="00917E12"/>
    <w:rsid w:val="00921CDD"/>
    <w:rsid w:val="009220DA"/>
    <w:rsid w:val="009243A2"/>
    <w:rsid w:val="0092546C"/>
    <w:rsid w:val="009276C1"/>
    <w:rsid w:val="009322F2"/>
    <w:rsid w:val="0094668A"/>
    <w:rsid w:val="00950E30"/>
    <w:rsid w:val="009517A8"/>
    <w:rsid w:val="009547E4"/>
    <w:rsid w:val="009550F0"/>
    <w:rsid w:val="00956976"/>
    <w:rsid w:val="00963F40"/>
    <w:rsid w:val="00964CF9"/>
    <w:rsid w:val="009705B4"/>
    <w:rsid w:val="009716E5"/>
    <w:rsid w:val="00975C63"/>
    <w:rsid w:val="00977689"/>
    <w:rsid w:val="00982E28"/>
    <w:rsid w:val="00995ADF"/>
    <w:rsid w:val="009A5469"/>
    <w:rsid w:val="009A77B6"/>
    <w:rsid w:val="009B051B"/>
    <w:rsid w:val="009B7701"/>
    <w:rsid w:val="009C0FB1"/>
    <w:rsid w:val="009C105E"/>
    <w:rsid w:val="009C1561"/>
    <w:rsid w:val="009C3056"/>
    <w:rsid w:val="009C6A9E"/>
    <w:rsid w:val="009D264D"/>
    <w:rsid w:val="009D2EAC"/>
    <w:rsid w:val="009D3CDD"/>
    <w:rsid w:val="009E2DE3"/>
    <w:rsid w:val="009E3138"/>
    <w:rsid w:val="009E4BC9"/>
    <w:rsid w:val="00A04FF2"/>
    <w:rsid w:val="00A06014"/>
    <w:rsid w:val="00A07F34"/>
    <w:rsid w:val="00A14585"/>
    <w:rsid w:val="00A15573"/>
    <w:rsid w:val="00A16070"/>
    <w:rsid w:val="00A16517"/>
    <w:rsid w:val="00A16693"/>
    <w:rsid w:val="00A16FA6"/>
    <w:rsid w:val="00A21B2D"/>
    <w:rsid w:val="00A22D94"/>
    <w:rsid w:val="00A259F1"/>
    <w:rsid w:val="00A25B9A"/>
    <w:rsid w:val="00A31E12"/>
    <w:rsid w:val="00A34BAE"/>
    <w:rsid w:val="00A42939"/>
    <w:rsid w:val="00A45B21"/>
    <w:rsid w:val="00A512E6"/>
    <w:rsid w:val="00A5234A"/>
    <w:rsid w:val="00A52601"/>
    <w:rsid w:val="00A53C88"/>
    <w:rsid w:val="00A74B5A"/>
    <w:rsid w:val="00A806D8"/>
    <w:rsid w:val="00A830E7"/>
    <w:rsid w:val="00A861DB"/>
    <w:rsid w:val="00A87160"/>
    <w:rsid w:val="00A9568E"/>
    <w:rsid w:val="00AA1D22"/>
    <w:rsid w:val="00AA318B"/>
    <w:rsid w:val="00AA55C1"/>
    <w:rsid w:val="00AA696E"/>
    <w:rsid w:val="00AB0D32"/>
    <w:rsid w:val="00AB2B62"/>
    <w:rsid w:val="00AB4DE9"/>
    <w:rsid w:val="00AB597A"/>
    <w:rsid w:val="00AC34A5"/>
    <w:rsid w:val="00AC6928"/>
    <w:rsid w:val="00AD090C"/>
    <w:rsid w:val="00AD4983"/>
    <w:rsid w:val="00AE1A3C"/>
    <w:rsid w:val="00AE606F"/>
    <w:rsid w:val="00AE6342"/>
    <w:rsid w:val="00AE757E"/>
    <w:rsid w:val="00AE7EB9"/>
    <w:rsid w:val="00AF0B57"/>
    <w:rsid w:val="00AF55DF"/>
    <w:rsid w:val="00AF5F64"/>
    <w:rsid w:val="00B03C32"/>
    <w:rsid w:val="00B051F3"/>
    <w:rsid w:val="00B052F3"/>
    <w:rsid w:val="00B233AC"/>
    <w:rsid w:val="00B235F9"/>
    <w:rsid w:val="00B2405D"/>
    <w:rsid w:val="00B25416"/>
    <w:rsid w:val="00B26656"/>
    <w:rsid w:val="00B319B3"/>
    <w:rsid w:val="00B31D52"/>
    <w:rsid w:val="00B42006"/>
    <w:rsid w:val="00B431ED"/>
    <w:rsid w:val="00B46088"/>
    <w:rsid w:val="00B46CA4"/>
    <w:rsid w:val="00B47591"/>
    <w:rsid w:val="00B5130A"/>
    <w:rsid w:val="00B520C1"/>
    <w:rsid w:val="00B52930"/>
    <w:rsid w:val="00B57D0F"/>
    <w:rsid w:val="00B61158"/>
    <w:rsid w:val="00B80C16"/>
    <w:rsid w:val="00B841F9"/>
    <w:rsid w:val="00B86C33"/>
    <w:rsid w:val="00B902CE"/>
    <w:rsid w:val="00B90334"/>
    <w:rsid w:val="00B92830"/>
    <w:rsid w:val="00B96F19"/>
    <w:rsid w:val="00BA2288"/>
    <w:rsid w:val="00BA42F0"/>
    <w:rsid w:val="00BA5428"/>
    <w:rsid w:val="00BA5E97"/>
    <w:rsid w:val="00BA6A86"/>
    <w:rsid w:val="00BB7A7E"/>
    <w:rsid w:val="00BC1B06"/>
    <w:rsid w:val="00BD025B"/>
    <w:rsid w:val="00BD4B48"/>
    <w:rsid w:val="00BD5751"/>
    <w:rsid w:val="00BD6082"/>
    <w:rsid w:val="00BE386F"/>
    <w:rsid w:val="00BE43C4"/>
    <w:rsid w:val="00BE4BDD"/>
    <w:rsid w:val="00BE55D1"/>
    <w:rsid w:val="00BF1965"/>
    <w:rsid w:val="00BF349A"/>
    <w:rsid w:val="00BF4DA7"/>
    <w:rsid w:val="00C01830"/>
    <w:rsid w:val="00C01D0C"/>
    <w:rsid w:val="00C04AC0"/>
    <w:rsid w:val="00C04E98"/>
    <w:rsid w:val="00C07660"/>
    <w:rsid w:val="00C1686C"/>
    <w:rsid w:val="00C2593B"/>
    <w:rsid w:val="00C27FAF"/>
    <w:rsid w:val="00C301BF"/>
    <w:rsid w:val="00C31544"/>
    <w:rsid w:val="00C35466"/>
    <w:rsid w:val="00C3605B"/>
    <w:rsid w:val="00C362EB"/>
    <w:rsid w:val="00C37D87"/>
    <w:rsid w:val="00C46BF1"/>
    <w:rsid w:val="00C50DA1"/>
    <w:rsid w:val="00C51C02"/>
    <w:rsid w:val="00C52A52"/>
    <w:rsid w:val="00C537E4"/>
    <w:rsid w:val="00C54456"/>
    <w:rsid w:val="00C6297F"/>
    <w:rsid w:val="00C6629B"/>
    <w:rsid w:val="00C719CE"/>
    <w:rsid w:val="00C74D61"/>
    <w:rsid w:val="00C75FF6"/>
    <w:rsid w:val="00C80596"/>
    <w:rsid w:val="00C92718"/>
    <w:rsid w:val="00C95DB4"/>
    <w:rsid w:val="00CA246F"/>
    <w:rsid w:val="00CA3917"/>
    <w:rsid w:val="00CB13D6"/>
    <w:rsid w:val="00CB364A"/>
    <w:rsid w:val="00CC7929"/>
    <w:rsid w:val="00CD1B11"/>
    <w:rsid w:val="00CD519B"/>
    <w:rsid w:val="00CD7220"/>
    <w:rsid w:val="00CE4AB5"/>
    <w:rsid w:val="00CE7984"/>
    <w:rsid w:val="00CE7B14"/>
    <w:rsid w:val="00CF7FFB"/>
    <w:rsid w:val="00D03071"/>
    <w:rsid w:val="00D0448D"/>
    <w:rsid w:val="00D23BE3"/>
    <w:rsid w:val="00D339BB"/>
    <w:rsid w:val="00D33C47"/>
    <w:rsid w:val="00D36B03"/>
    <w:rsid w:val="00D41A62"/>
    <w:rsid w:val="00D42E93"/>
    <w:rsid w:val="00D57C86"/>
    <w:rsid w:val="00D713EF"/>
    <w:rsid w:val="00D76CDC"/>
    <w:rsid w:val="00D843DB"/>
    <w:rsid w:val="00D96219"/>
    <w:rsid w:val="00DB0214"/>
    <w:rsid w:val="00DB3367"/>
    <w:rsid w:val="00DC185F"/>
    <w:rsid w:val="00DD54CC"/>
    <w:rsid w:val="00DF3810"/>
    <w:rsid w:val="00DF530D"/>
    <w:rsid w:val="00DF6C6E"/>
    <w:rsid w:val="00E15314"/>
    <w:rsid w:val="00E16AFF"/>
    <w:rsid w:val="00E170B3"/>
    <w:rsid w:val="00E304EB"/>
    <w:rsid w:val="00E317E3"/>
    <w:rsid w:val="00E31856"/>
    <w:rsid w:val="00E318A4"/>
    <w:rsid w:val="00E31BC3"/>
    <w:rsid w:val="00E41112"/>
    <w:rsid w:val="00E41BFE"/>
    <w:rsid w:val="00E43689"/>
    <w:rsid w:val="00E45EDC"/>
    <w:rsid w:val="00E525B4"/>
    <w:rsid w:val="00E53134"/>
    <w:rsid w:val="00E54119"/>
    <w:rsid w:val="00E55714"/>
    <w:rsid w:val="00E56C8A"/>
    <w:rsid w:val="00E66238"/>
    <w:rsid w:val="00E668FE"/>
    <w:rsid w:val="00E676AD"/>
    <w:rsid w:val="00E70B47"/>
    <w:rsid w:val="00E74EC7"/>
    <w:rsid w:val="00E80CF2"/>
    <w:rsid w:val="00E81BF2"/>
    <w:rsid w:val="00E84E16"/>
    <w:rsid w:val="00E87416"/>
    <w:rsid w:val="00E929CD"/>
    <w:rsid w:val="00E945CB"/>
    <w:rsid w:val="00E96C55"/>
    <w:rsid w:val="00E972E9"/>
    <w:rsid w:val="00EA3B6A"/>
    <w:rsid w:val="00EA636C"/>
    <w:rsid w:val="00EB518C"/>
    <w:rsid w:val="00EC1016"/>
    <w:rsid w:val="00EC17F1"/>
    <w:rsid w:val="00ED3488"/>
    <w:rsid w:val="00ED7711"/>
    <w:rsid w:val="00EE2155"/>
    <w:rsid w:val="00EF6E84"/>
    <w:rsid w:val="00EF723A"/>
    <w:rsid w:val="00F024EB"/>
    <w:rsid w:val="00F04F30"/>
    <w:rsid w:val="00F051A4"/>
    <w:rsid w:val="00F05C4C"/>
    <w:rsid w:val="00F06EB6"/>
    <w:rsid w:val="00F078A3"/>
    <w:rsid w:val="00F22400"/>
    <w:rsid w:val="00F24002"/>
    <w:rsid w:val="00F24F11"/>
    <w:rsid w:val="00F25D8B"/>
    <w:rsid w:val="00F27625"/>
    <w:rsid w:val="00F27A27"/>
    <w:rsid w:val="00F3061C"/>
    <w:rsid w:val="00F31008"/>
    <w:rsid w:val="00F31FF1"/>
    <w:rsid w:val="00F32F29"/>
    <w:rsid w:val="00F4707A"/>
    <w:rsid w:val="00F47A2E"/>
    <w:rsid w:val="00F5090F"/>
    <w:rsid w:val="00F640FC"/>
    <w:rsid w:val="00F663E1"/>
    <w:rsid w:val="00F673F5"/>
    <w:rsid w:val="00F70140"/>
    <w:rsid w:val="00F72577"/>
    <w:rsid w:val="00F72BFC"/>
    <w:rsid w:val="00F73E3B"/>
    <w:rsid w:val="00F74C7B"/>
    <w:rsid w:val="00F85EA2"/>
    <w:rsid w:val="00F945AD"/>
    <w:rsid w:val="00FA309D"/>
    <w:rsid w:val="00FA35C2"/>
    <w:rsid w:val="00FA48FE"/>
    <w:rsid w:val="00FA5F25"/>
    <w:rsid w:val="00FA616D"/>
    <w:rsid w:val="00FB4F34"/>
    <w:rsid w:val="00FB586A"/>
    <w:rsid w:val="00FB5ECD"/>
    <w:rsid w:val="00FB7D17"/>
    <w:rsid w:val="00FC25CA"/>
    <w:rsid w:val="00FC761E"/>
    <w:rsid w:val="00FC7724"/>
    <w:rsid w:val="00FD0B72"/>
    <w:rsid w:val="00FD344F"/>
    <w:rsid w:val="00FE072C"/>
    <w:rsid w:val="00FE4307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364DD"/>
  <w15:docId w15:val="{B0947215-5C1E-DE46-8480-C0BDC103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5304"/>
    <w:pPr>
      <w:bidi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1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9B6"/>
  </w:style>
  <w:style w:type="paragraph" w:styleId="Footer">
    <w:name w:val="footer"/>
    <w:basedOn w:val="Normal"/>
    <w:link w:val="FooterChar"/>
    <w:uiPriority w:val="99"/>
    <w:unhideWhenUsed/>
    <w:rsid w:val="003C1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9B6"/>
  </w:style>
  <w:style w:type="paragraph" w:styleId="ListParagraph">
    <w:name w:val="List Paragraph"/>
    <w:basedOn w:val="Normal"/>
    <w:uiPriority w:val="34"/>
    <w:qFormat/>
    <w:rsid w:val="00327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jpeg" /><Relationship Id="rId26" Type="http://schemas.openxmlformats.org/officeDocument/2006/relationships/image" Target="media/image20.pn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34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image" Target="media/image11.jpg" /><Relationship Id="rId25" Type="http://schemas.openxmlformats.org/officeDocument/2006/relationships/image" Target="media/image19.png" /><Relationship Id="rId33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29" Type="http://schemas.openxmlformats.org/officeDocument/2006/relationships/image" Target="media/image23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gif" /><Relationship Id="rId32" Type="http://schemas.openxmlformats.org/officeDocument/2006/relationships/image" Target="media/image26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7.jpg" /><Relationship Id="rId28" Type="http://schemas.openxmlformats.org/officeDocument/2006/relationships/image" Target="media/image22.png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5.jp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Relationship Id="rId27" Type="http://schemas.openxmlformats.org/officeDocument/2006/relationships/image" Target="media/image21.png" /><Relationship Id="rId30" Type="http://schemas.openxmlformats.org/officeDocument/2006/relationships/image" Target="media/image24.pn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3116</TotalTime>
  <Pages>15</Pages>
  <Words>2175</Words>
  <Characters>12400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</dc:creator>
  <cp:keywords/>
  <dc:description/>
  <cp:lastModifiedBy>logeenhamdan@gmail.com</cp:lastModifiedBy>
  <cp:revision>609</cp:revision>
  <dcterms:created xsi:type="dcterms:W3CDTF">2018-02-03T18:05:00Z</dcterms:created>
  <dcterms:modified xsi:type="dcterms:W3CDTF">2018-10-13T18:30:00Z</dcterms:modified>
</cp:coreProperties>
</file>